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宋体" w:eastAsia="黑体"/>
          <w:color w:val="000000"/>
          <w:spacing w:val="20"/>
          <w:w w:val="105"/>
          <w:sz w:val="48"/>
          <w:szCs w:val="48"/>
        </w:rPr>
      </w:pPr>
    </w:p>
    <w:p>
      <w:pPr>
        <w:spacing w:line="560" w:lineRule="exact"/>
        <w:jc w:val="center"/>
        <w:rPr>
          <w:rFonts w:ascii="黑体" w:hAnsi="宋体" w:eastAsia="黑体"/>
          <w:color w:val="000000"/>
          <w:spacing w:val="20"/>
          <w:w w:val="105"/>
          <w:sz w:val="48"/>
          <w:szCs w:val="48"/>
        </w:rPr>
      </w:pPr>
      <w:r>
        <w:rPr>
          <w:rFonts w:hint="eastAsia" w:ascii="黑体" w:hAnsi="宋体" w:eastAsia="黑体"/>
          <w:color w:val="000000"/>
          <w:spacing w:val="20"/>
          <w:w w:val="105"/>
          <w:sz w:val="48"/>
          <w:szCs w:val="48"/>
        </w:rPr>
        <w:t>莆田市产品质量监督抽查实施细则</w:t>
      </w:r>
    </w:p>
    <w:p>
      <w:pPr>
        <w:wordWrap w:val="0"/>
        <w:spacing w:before="240"/>
        <w:jc w:val="right"/>
        <w:rPr>
          <w:rFonts w:hint="eastAsia" w:ascii="黑体" w:hAnsi="宋体" w:eastAsia="黑体"/>
          <w:sz w:val="24"/>
          <w:szCs w:val="24"/>
          <w:lang w:eastAsia="zh-CN"/>
        </w:rPr>
      </w:pPr>
      <w:r>
        <w:rPr>
          <w:rFonts w:ascii="黑体" w:hAnsi="宋体" w:eastAsia="黑体"/>
          <w:color w:val="000000"/>
          <w:sz w:val="28"/>
          <w:szCs w:val="28"/>
        </w:rPr>
        <w:t xml:space="preserve"> </w:t>
      </w:r>
      <w:r>
        <w:rPr>
          <w:rFonts w:ascii="黑体" w:hAnsi="宋体" w:eastAsia="黑体"/>
          <w:sz w:val="24"/>
          <w:szCs w:val="24"/>
        </w:rPr>
        <w:t>PTSJDC-1012.01.202</w:t>
      </w:r>
      <w:r>
        <w:rPr>
          <w:rFonts w:hint="eastAsia" w:ascii="黑体" w:hAnsi="宋体" w:eastAsia="黑体"/>
          <w:sz w:val="24"/>
          <w:szCs w:val="24"/>
          <w:lang w:val="en-US" w:eastAsia="zh-CN"/>
        </w:rPr>
        <w:t>3</w:t>
      </w:r>
    </w:p>
    <w:p>
      <w:pPr>
        <w:ind w:firstLine="420" w:firstLineChars="200"/>
        <w:rPr>
          <w:rFonts w:ascii="宋体"/>
          <w:i/>
          <w:color w:val="000000"/>
          <w:sz w:val="24"/>
          <w:szCs w:val="24"/>
        </w:rPr>
      </w:pPr>
      <w:r>
        <w:pict>
          <v:line id="_x0000_s1027" o:spid="_x0000_s1027" o:spt="20" style="position:absolute;left:0pt;margin-left:-3.75pt;margin-top:3.6pt;height:0pt;width:423pt;z-index:251659264;mso-width-relative:page;mso-height-relative:page;" stroked="t" coordsize="21600,21600">
            <v:path arrowok="t"/>
            <v:fill focussize="0,0"/>
            <v:stroke weight="1pt" color="#800008"/>
            <v:imagedata o:title=""/>
            <o:lock v:ext="edit"/>
          </v:line>
        </w:pict>
      </w:r>
      <w:r>
        <w:rPr>
          <w:rFonts w:ascii="宋体" w:hAnsi="宋体"/>
          <w:b/>
          <w:color w:val="000000"/>
          <w:szCs w:val="21"/>
        </w:rPr>
        <w:t xml:space="preserve"> </w:t>
      </w:r>
    </w:p>
    <w:p>
      <w:pPr>
        <w:jc w:val="center"/>
        <w:rPr>
          <w:rFonts w:ascii="宋体"/>
          <w:i/>
          <w:color w:val="000000"/>
          <w:szCs w:val="21"/>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hint="eastAsia" w:ascii="黑体" w:hAnsi="宋体" w:eastAsia="黑体"/>
          <w:color w:val="000000"/>
          <w:sz w:val="48"/>
          <w:szCs w:val="48"/>
        </w:rPr>
      </w:pPr>
      <w:r>
        <w:rPr>
          <w:rFonts w:hint="eastAsia" w:ascii="黑体" w:hAnsi="宋体" w:eastAsia="黑体"/>
          <w:color w:val="000000"/>
          <w:sz w:val="48"/>
          <w:szCs w:val="48"/>
        </w:rPr>
        <w:t>食品相关产品</w:t>
      </w:r>
    </w:p>
    <w:p>
      <w:pPr>
        <w:jc w:val="center"/>
        <w:rPr>
          <w:rFonts w:ascii="宋体"/>
          <w:i/>
          <w:color w:val="000000"/>
          <w:sz w:val="24"/>
          <w:szCs w:val="24"/>
        </w:rPr>
      </w:pPr>
    </w:p>
    <w:p>
      <w:pPr>
        <w:jc w:val="center"/>
        <w:rPr>
          <w:rFonts w:ascii="宋体"/>
          <w:i/>
          <w:color w:val="000000"/>
          <w:sz w:val="24"/>
          <w:szCs w:val="24"/>
        </w:rPr>
      </w:pPr>
    </w:p>
    <w:p>
      <w:pPr>
        <w:jc w:val="center"/>
        <w:rPr>
          <w:rFonts w:ascii="宋体"/>
          <w:i/>
          <w:color w:val="000000"/>
          <w:sz w:val="24"/>
          <w:szCs w:val="24"/>
        </w:rPr>
      </w:pPr>
    </w:p>
    <w:p>
      <w:pPr>
        <w:jc w:val="center"/>
        <w:rPr>
          <w:rFonts w:ascii="宋体"/>
          <w:i/>
          <w:color w:val="000000"/>
          <w:sz w:val="24"/>
          <w:szCs w:val="24"/>
        </w:rPr>
      </w:pPr>
    </w:p>
    <w:p>
      <w:pPr>
        <w:jc w:val="center"/>
        <w:rPr>
          <w:rFonts w:ascii="宋体"/>
          <w:i/>
          <w:color w:val="000000"/>
          <w:sz w:val="24"/>
          <w:szCs w:val="24"/>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ind w:firstLine="560" w:firstLineChars="200"/>
        <w:jc w:val="center"/>
        <w:rPr>
          <w:rFonts w:ascii="黑体" w:hAnsi="宋体" w:eastAsia="黑体"/>
          <w:color w:val="000000"/>
          <w:sz w:val="28"/>
          <w:szCs w:val="28"/>
        </w:rPr>
      </w:pPr>
    </w:p>
    <w:p>
      <w:pPr>
        <w:rPr>
          <w:rFonts w:ascii="黑体" w:eastAsia="黑体"/>
          <w:color w:val="000000"/>
          <w:sz w:val="10"/>
          <w:szCs w:val="10"/>
          <w:u w:val="single"/>
        </w:rPr>
      </w:pPr>
      <w:r>
        <w:pict>
          <v:line id="_x0000_s1028" o:spid="_x0000_s1028" o:spt="20" style="position:absolute;left:0pt;margin-left:-1.85pt;margin-top:3.6pt;height:0pt;width:438.35pt;z-index:251660288;mso-width-relative:page;mso-height-relative:page;" stroked="t" coordsize="21600,21600">
            <v:path arrowok="t"/>
            <v:fill focussize="0,0"/>
            <v:stroke weight="1pt" color="#800008"/>
            <v:imagedata o:title=""/>
            <o:lock v:ext="edit"/>
          </v:line>
        </w:pict>
      </w:r>
    </w:p>
    <w:p>
      <w:pPr>
        <w:jc w:val="center"/>
        <w:rPr>
          <w:rFonts w:ascii="黑体" w:eastAsia="黑体"/>
          <w:color w:val="000000"/>
          <w:w w:val="148"/>
          <w:sz w:val="36"/>
          <w:szCs w:val="36"/>
        </w:rPr>
      </w:pPr>
      <w:r>
        <w:rPr>
          <w:rFonts w:hint="eastAsia" w:ascii="黑体" w:eastAsia="黑体"/>
          <w:color w:val="000000"/>
          <w:w w:val="148"/>
          <w:sz w:val="36"/>
          <w:szCs w:val="36"/>
        </w:rPr>
        <w:t>莆田市市场监督管理局</w:t>
      </w:r>
    </w:p>
    <w:p>
      <w:pPr>
        <w:jc w:val="center"/>
        <w:rPr>
          <w:rFonts w:ascii="宋体"/>
          <w:b/>
          <w:color w:val="000000"/>
          <w:sz w:val="36"/>
          <w:szCs w:val="36"/>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宋体"/>
          <w:b/>
          <w:color w:val="000000"/>
          <w:spacing w:val="-14"/>
          <w:sz w:val="36"/>
          <w:szCs w:val="36"/>
        </w:rPr>
      </w:pPr>
      <w:r>
        <w:rPr>
          <w:rFonts w:hint="eastAsia" w:ascii="宋体" w:hAnsi="宋体"/>
          <w:b/>
          <w:color w:val="000000"/>
          <w:sz w:val="36"/>
          <w:szCs w:val="36"/>
        </w:rPr>
        <w:t>食品相关产</w:t>
      </w:r>
      <w:r>
        <w:rPr>
          <w:rFonts w:hint="eastAsia" w:ascii="宋体" w:hAnsi="宋体"/>
          <w:b/>
          <w:color w:val="000000"/>
          <w:spacing w:val="-14"/>
          <w:sz w:val="36"/>
          <w:szCs w:val="36"/>
        </w:rPr>
        <w:t>品</w:t>
      </w:r>
    </w:p>
    <w:p>
      <w:pPr>
        <w:jc w:val="center"/>
        <w:rPr>
          <w:rFonts w:ascii="宋体"/>
          <w:b/>
          <w:color w:val="000000"/>
          <w:spacing w:val="-14"/>
          <w:sz w:val="36"/>
          <w:szCs w:val="36"/>
        </w:rPr>
      </w:pPr>
      <w:r>
        <w:rPr>
          <w:rFonts w:hint="eastAsia" w:ascii="宋体" w:hAnsi="宋体"/>
          <w:b/>
          <w:color w:val="000000"/>
          <w:spacing w:val="-14"/>
          <w:sz w:val="36"/>
          <w:szCs w:val="36"/>
        </w:rPr>
        <w:t>质量</w:t>
      </w:r>
      <w:r>
        <w:rPr>
          <w:rFonts w:hint="eastAsia" w:ascii="宋体" w:hAnsi="宋体"/>
          <w:b/>
          <w:color w:val="000000"/>
          <w:sz w:val="36"/>
          <w:szCs w:val="36"/>
        </w:rPr>
        <w:t>监督抽查实施细则</w:t>
      </w:r>
    </w:p>
    <w:p>
      <w:pPr>
        <w:pStyle w:val="3"/>
        <w:wordWrap w:val="0"/>
        <w:adjustRightInd w:val="0"/>
        <w:snapToGrid w:val="0"/>
        <w:spacing w:line="300" w:lineRule="auto"/>
        <w:jc w:val="right"/>
        <w:rPr>
          <w:rFonts w:hint="default" w:ascii="黑体" w:hAnsi="宋体" w:eastAsia="黑体"/>
          <w:sz w:val="24"/>
          <w:szCs w:val="24"/>
          <w:lang w:val="en-US" w:eastAsia="zh-CN"/>
        </w:rPr>
      </w:pPr>
      <w:r>
        <w:pict>
          <v:shape id="_x0000_s1030" o:spid="_x0000_s1030" o:spt="32" type="#_x0000_t32" style="position:absolute;left:0pt;margin-left:-9pt;margin-top:15.6pt;height:0pt;width:426.65pt;z-index:251661312;mso-width-relative:page;mso-height-relative:page;" filled="f" coordsize="21600,21600">
            <v:path arrowok="t"/>
            <v:fill on="f" focussize="0,0"/>
            <v:stroke/>
            <v:imagedata o:title=""/>
            <o:lock v:ext="edit"/>
          </v:shape>
        </w:pict>
      </w:r>
      <w:r>
        <w:rPr>
          <w:rFonts w:ascii="黑体" w:hAnsi="宋体" w:eastAsia="黑体"/>
          <w:color w:val="000000"/>
          <w:sz w:val="24"/>
          <w:szCs w:val="24"/>
        </w:rPr>
        <w:t xml:space="preserve"> </w:t>
      </w:r>
      <w:r>
        <w:rPr>
          <w:rFonts w:ascii="黑体" w:hAnsi="宋体" w:eastAsia="黑体"/>
          <w:sz w:val="24"/>
          <w:szCs w:val="24"/>
        </w:rPr>
        <w:t>PTSJDC-1012.01.20</w:t>
      </w:r>
      <w:r>
        <w:rPr>
          <w:rFonts w:hint="eastAsia" w:ascii="黑体" w:hAnsi="宋体" w:eastAsia="黑体"/>
          <w:sz w:val="24"/>
          <w:szCs w:val="24"/>
          <w:lang w:val="en-US" w:eastAsia="zh-CN"/>
        </w:rPr>
        <w:t>23</w:t>
      </w:r>
    </w:p>
    <w:p>
      <w:pPr>
        <w:pStyle w:val="3"/>
        <w:adjustRightInd w:val="0"/>
        <w:snapToGrid w:val="0"/>
        <w:spacing w:line="360" w:lineRule="auto"/>
        <w:rPr>
          <w:rFonts w:ascii="黑体" w:hAnsi="宋体" w:eastAsia="黑体"/>
          <w:b/>
          <w:color w:val="000000"/>
          <w:szCs w:val="21"/>
        </w:rPr>
      </w:pPr>
      <w:r>
        <w:rPr>
          <w:rFonts w:hint="eastAsia" w:ascii="黑体" w:hAnsi="宋体" w:eastAsia="黑体"/>
          <w:b/>
          <w:color w:val="000000"/>
          <w:szCs w:val="21"/>
        </w:rPr>
        <w:t>１</w:t>
      </w:r>
      <w:r>
        <w:rPr>
          <w:rFonts w:ascii="黑体" w:hAnsi="宋体" w:eastAsia="黑体"/>
          <w:b/>
          <w:color w:val="000000"/>
          <w:szCs w:val="21"/>
        </w:rPr>
        <w:t xml:space="preserve"> </w:t>
      </w:r>
      <w:r>
        <w:rPr>
          <w:rFonts w:hint="eastAsia" w:ascii="黑体" w:hAnsi="宋体" w:eastAsia="黑体"/>
          <w:b/>
          <w:color w:val="000000"/>
          <w:szCs w:val="21"/>
        </w:rPr>
        <w:t>适用范围</w:t>
      </w:r>
    </w:p>
    <w:p>
      <w:pPr>
        <w:snapToGrid w:val="0"/>
        <w:spacing w:line="360" w:lineRule="auto"/>
        <w:ind w:firstLine="403" w:firstLineChars="192"/>
        <w:rPr>
          <w:rFonts w:ascii="宋体"/>
          <w:szCs w:val="21"/>
        </w:rPr>
      </w:pPr>
      <w:r>
        <w:rPr>
          <w:rFonts w:hint="eastAsia" w:ascii="宋体" w:hAnsi="宋体"/>
          <w:color w:val="000000"/>
          <w:szCs w:val="21"/>
        </w:rPr>
        <w:t>本细则适用于</w:t>
      </w:r>
      <w:r>
        <w:rPr>
          <w:rFonts w:hint="eastAsia" w:ascii="仿宋_GB2312" w:hAnsi="宋体"/>
          <w:szCs w:val="21"/>
        </w:rPr>
        <w:t>食品相关</w:t>
      </w:r>
      <w:r>
        <w:rPr>
          <w:rFonts w:hint="eastAsia" w:ascii="宋体" w:hAnsi="宋体"/>
          <w:color w:val="000000"/>
          <w:szCs w:val="21"/>
        </w:rPr>
        <w:t>产品市级监督抽查</w:t>
      </w:r>
      <w:r>
        <w:rPr>
          <w:rFonts w:hint="eastAsia" w:ascii="宋体" w:cs="Sim Sun"/>
          <w:kern w:val="0"/>
          <w:szCs w:val="21"/>
        </w:rPr>
        <w:t>。</w:t>
      </w:r>
      <w:r>
        <w:rPr>
          <w:rFonts w:hint="eastAsia" w:ascii="宋体" w:hAnsi="宋体"/>
          <w:szCs w:val="21"/>
        </w:rPr>
        <w:t>内容包括产品分类、术语与定义、企业规模划分、检验依据、抽样要求、检验要求、判定原则、异议处理原则。</w:t>
      </w:r>
    </w:p>
    <w:p>
      <w:pPr>
        <w:snapToGrid w:val="0"/>
        <w:spacing w:line="360" w:lineRule="auto"/>
        <w:ind w:firstLine="360" w:firstLineChars="200"/>
        <w:rPr>
          <w:rFonts w:ascii="宋体"/>
          <w:szCs w:val="21"/>
        </w:rPr>
      </w:pPr>
      <w:r>
        <w:rPr>
          <w:rFonts w:hint="eastAsia" w:ascii="宋体" w:hAnsi="宋体"/>
          <w:sz w:val="18"/>
          <w:szCs w:val="18"/>
        </w:rPr>
        <w:t>注：针对特殊情况的专项抽查可参照执行。</w:t>
      </w:r>
    </w:p>
    <w:p>
      <w:pPr>
        <w:snapToGrid w:val="0"/>
        <w:spacing w:line="360" w:lineRule="auto"/>
        <w:rPr>
          <w:rFonts w:ascii="黑体" w:hAnsi="宋体" w:eastAsia="黑体"/>
          <w:b/>
          <w:szCs w:val="21"/>
        </w:rPr>
      </w:pPr>
      <w:r>
        <w:rPr>
          <w:rFonts w:ascii="黑体" w:hAnsi="宋体" w:eastAsia="黑体"/>
          <w:b/>
          <w:szCs w:val="21"/>
        </w:rPr>
        <w:t xml:space="preserve">2 </w:t>
      </w:r>
      <w:r>
        <w:rPr>
          <w:rFonts w:hint="eastAsia" w:ascii="黑体" w:hAnsi="宋体" w:eastAsia="黑体"/>
          <w:b/>
          <w:szCs w:val="21"/>
        </w:rPr>
        <w:t>产品分类</w:t>
      </w:r>
    </w:p>
    <w:p>
      <w:pPr>
        <w:snapToGrid w:val="0"/>
        <w:spacing w:line="480" w:lineRule="exact"/>
        <w:ind w:firstLine="420" w:firstLineChars="200"/>
        <w:rPr>
          <w:rFonts w:ascii="仿宋_GB2312" w:hAnsi="宋体"/>
          <w:szCs w:val="21"/>
        </w:rPr>
      </w:pPr>
      <w:r>
        <w:rPr>
          <w:rFonts w:hint="eastAsia" w:ascii="仿宋_GB2312" w:hAnsi="宋体"/>
          <w:szCs w:val="21"/>
        </w:rPr>
        <w:t>抽查产品种类包括非复合膜（袋）、复合膜（袋）、片材、编织袋、容器和工具，不包括在食品生产经营过程中接触食品的机械、管道、传送带以及用于食品或食品包装、容器、工具、设备的洗涤剂和消毒剂。</w:t>
      </w:r>
    </w:p>
    <w:p>
      <w:pPr>
        <w:snapToGrid w:val="0"/>
        <w:spacing w:line="480" w:lineRule="exact"/>
        <w:ind w:firstLine="420" w:firstLineChars="200"/>
        <w:rPr>
          <w:rFonts w:ascii="仿宋_GB2312" w:hAnsi="宋体"/>
          <w:szCs w:val="21"/>
        </w:rPr>
      </w:pPr>
      <w:r>
        <w:rPr>
          <w:rFonts w:hint="eastAsia" w:ascii="仿宋_GB2312" w:hAnsi="宋体"/>
          <w:szCs w:val="21"/>
        </w:rPr>
        <w:t>产品形态可包括膜、袋、片、桶、瓶、罐、杯、筷、刀、叉、匙、夹、料擦、菜板、盒、碗、碟、盘、杯、吸管等。</w:t>
      </w:r>
    </w:p>
    <w:p>
      <w:pPr>
        <w:snapToGrid w:val="0"/>
        <w:spacing w:line="480" w:lineRule="exact"/>
        <w:ind w:firstLine="420" w:firstLineChars="200"/>
        <w:rPr>
          <w:rFonts w:ascii="仿宋_GB2312" w:hAnsi="宋体"/>
          <w:szCs w:val="21"/>
        </w:rPr>
      </w:pPr>
      <w:r>
        <w:rPr>
          <w:rFonts w:hint="eastAsia" w:ascii="仿宋_GB2312" w:hAnsi="宋体"/>
          <w:szCs w:val="21"/>
        </w:rPr>
        <w:t>产品按材质分类见表</w:t>
      </w:r>
      <w:r>
        <w:rPr>
          <w:rFonts w:ascii="仿宋_GB2312" w:hAnsi="宋体"/>
          <w:szCs w:val="21"/>
        </w:rPr>
        <w:t>1</w:t>
      </w:r>
      <w:r>
        <w:rPr>
          <w:rFonts w:hint="eastAsia" w:ascii="仿宋_GB2312" w:hAnsi="宋体"/>
          <w:szCs w:val="21"/>
        </w:rPr>
        <w:t>。</w:t>
      </w:r>
    </w:p>
    <w:p>
      <w:pPr>
        <w:snapToGrid w:val="0"/>
        <w:spacing w:line="480" w:lineRule="exact"/>
        <w:jc w:val="center"/>
        <w:rPr>
          <w:rFonts w:ascii="仿宋_GB2312" w:hAnsi="宋体"/>
          <w:szCs w:val="21"/>
        </w:rPr>
      </w:pPr>
      <w:r>
        <w:rPr>
          <w:rFonts w:hint="eastAsia" w:ascii="仿宋_GB2312" w:hAnsi="宋体"/>
          <w:szCs w:val="21"/>
        </w:rPr>
        <w:t>表</w:t>
      </w:r>
      <w:r>
        <w:rPr>
          <w:rFonts w:ascii="仿宋_GB2312" w:hAnsi="宋体"/>
          <w:szCs w:val="21"/>
        </w:rPr>
        <w:t xml:space="preserve">1 </w:t>
      </w:r>
      <w:r>
        <w:rPr>
          <w:rFonts w:hint="eastAsia" w:ascii="仿宋_GB2312" w:hAnsi="宋体"/>
          <w:szCs w:val="21"/>
        </w:rPr>
        <w:t>按产品材质分类的食品相关产品</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1050" w:type="dxa"/>
            <w:vAlign w:val="center"/>
          </w:tcPr>
          <w:p>
            <w:pPr>
              <w:snapToGrid w:val="0"/>
              <w:spacing w:line="480" w:lineRule="exact"/>
              <w:jc w:val="center"/>
              <w:rPr>
                <w:rFonts w:ascii="仿宋_GB2312" w:hAnsi="宋体"/>
                <w:kern w:val="0"/>
                <w:szCs w:val="21"/>
              </w:rPr>
            </w:pPr>
            <w:r>
              <w:rPr>
                <w:rFonts w:hint="eastAsia" w:ascii="仿宋_GB2312" w:hAnsi="宋体"/>
                <w:kern w:val="0"/>
                <w:szCs w:val="21"/>
              </w:rPr>
              <w:t>序号</w:t>
            </w:r>
          </w:p>
        </w:tc>
        <w:tc>
          <w:tcPr>
            <w:tcW w:w="8190" w:type="dxa"/>
            <w:vAlign w:val="center"/>
          </w:tcPr>
          <w:p>
            <w:pPr>
              <w:snapToGrid w:val="0"/>
              <w:spacing w:line="480" w:lineRule="exact"/>
              <w:jc w:val="center"/>
              <w:rPr>
                <w:rFonts w:ascii="仿宋_GB2312" w:hAnsi="宋体"/>
                <w:kern w:val="0"/>
                <w:szCs w:val="21"/>
              </w:rPr>
            </w:pPr>
            <w:r>
              <w:rPr>
                <w:rFonts w:hint="eastAsia" w:ascii="仿宋_GB2312" w:hAnsi="宋体"/>
                <w:kern w:val="0"/>
                <w:szCs w:val="21"/>
              </w:rPr>
              <w:t>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napToGrid w:val="0"/>
              <w:spacing w:line="480" w:lineRule="exact"/>
              <w:jc w:val="center"/>
              <w:rPr>
                <w:rFonts w:ascii="仿宋_GB2312" w:hAnsi="宋体"/>
                <w:szCs w:val="21"/>
              </w:rPr>
            </w:pPr>
            <w:r>
              <w:rPr>
                <w:rFonts w:ascii="仿宋_GB2312" w:hAnsi="宋体"/>
                <w:kern w:val="0"/>
                <w:szCs w:val="21"/>
              </w:rPr>
              <w:t>1</w:t>
            </w:r>
          </w:p>
        </w:tc>
        <w:tc>
          <w:tcPr>
            <w:tcW w:w="8190" w:type="dxa"/>
            <w:vAlign w:val="center"/>
          </w:tcPr>
          <w:p>
            <w:pPr>
              <w:snapToGrid w:val="0"/>
              <w:spacing w:line="480" w:lineRule="exact"/>
              <w:jc w:val="left"/>
              <w:rPr>
                <w:rFonts w:ascii="仿宋_GB2312" w:hAnsi="宋体"/>
                <w:kern w:val="0"/>
                <w:szCs w:val="21"/>
              </w:rPr>
            </w:pPr>
            <w:r>
              <w:rPr>
                <w:rFonts w:hint="eastAsia" w:ascii="仿宋_GB2312" w:hAnsi="宋体"/>
                <w:kern w:val="0"/>
                <w:szCs w:val="21"/>
              </w:rPr>
              <w:t>食品容器及包装材料用纸制品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napToGrid w:val="0"/>
              <w:spacing w:line="480" w:lineRule="exact"/>
              <w:jc w:val="center"/>
              <w:rPr>
                <w:rFonts w:ascii="仿宋_GB2312" w:hAnsi="宋体"/>
                <w:szCs w:val="21"/>
              </w:rPr>
            </w:pPr>
            <w:r>
              <w:rPr>
                <w:rFonts w:ascii="仿宋_GB2312" w:hAnsi="宋体"/>
                <w:kern w:val="0"/>
                <w:szCs w:val="21"/>
              </w:rPr>
              <w:t>2</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食品包装用聚乙烯（</w:t>
            </w:r>
            <w:r>
              <w:rPr>
                <w:rFonts w:ascii="仿宋_GB2312" w:hAnsi="宋体"/>
                <w:kern w:val="0"/>
                <w:szCs w:val="21"/>
              </w:rPr>
              <w:t>PE</w:t>
            </w:r>
            <w:r>
              <w:rPr>
                <w:rFonts w:hint="eastAsia" w:ascii="仿宋_GB2312" w:hAnsi="宋体"/>
                <w:kern w:val="0"/>
                <w:szCs w:val="21"/>
              </w:rPr>
              <w:t>）成型品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napToGrid w:val="0"/>
              <w:spacing w:line="480" w:lineRule="exact"/>
              <w:jc w:val="center"/>
              <w:rPr>
                <w:rFonts w:ascii="仿宋_GB2312" w:hAnsi="宋体"/>
                <w:szCs w:val="21"/>
              </w:rPr>
            </w:pPr>
            <w:r>
              <w:rPr>
                <w:rFonts w:ascii="仿宋_GB2312" w:hAnsi="宋体"/>
                <w:kern w:val="0"/>
                <w:szCs w:val="21"/>
              </w:rPr>
              <w:t>3</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食品包装用聚丙烯（</w:t>
            </w:r>
            <w:r>
              <w:rPr>
                <w:rFonts w:ascii="仿宋_GB2312" w:hAnsi="宋体"/>
                <w:kern w:val="0"/>
                <w:szCs w:val="21"/>
              </w:rPr>
              <w:t>PP</w:t>
            </w:r>
            <w:r>
              <w:rPr>
                <w:rFonts w:hint="eastAsia" w:ascii="仿宋_GB2312" w:hAnsi="宋体"/>
                <w:kern w:val="0"/>
                <w:szCs w:val="21"/>
              </w:rPr>
              <w:t>）成型品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napToGrid w:val="0"/>
              <w:spacing w:line="480" w:lineRule="exact"/>
              <w:jc w:val="center"/>
              <w:rPr>
                <w:rFonts w:ascii="仿宋_GB2312" w:hAnsi="宋体"/>
                <w:szCs w:val="21"/>
              </w:rPr>
            </w:pPr>
            <w:r>
              <w:rPr>
                <w:rFonts w:ascii="仿宋_GB2312" w:hAnsi="宋体"/>
                <w:kern w:val="0"/>
                <w:szCs w:val="21"/>
              </w:rPr>
              <w:t>4</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食品包装用聚苯乙烯（</w:t>
            </w:r>
            <w:r>
              <w:rPr>
                <w:rFonts w:ascii="仿宋_GB2312" w:hAnsi="宋体"/>
                <w:kern w:val="0"/>
                <w:szCs w:val="21"/>
              </w:rPr>
              <w:t>PS</w:t>
            </w:r>
            <w:r>
              <w:rPr>
                <w:rFonts w:hint="eastAsia" w:ascii="仿宋_GB2312" w:hAnsi="宋体"/>
                <w:kern w:val="0"/>
                <w:szCs w:val="21"/>
              </w:rPr>
              <w:t>）成型品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napToGrid w:val="0"/>
              <w:spacing w:line="480" w:lineRule="exact"/>
              <w:jc w:val="center"/>
              <w:rPr>
                <w:rFonts w:ascii="仿宋_GB2312" w:hAnsi="宋体"/>
                <w:szCs w:val="21"/>
              </w:rPr>
            </w:pPr>
            <w:r>
              <w:rPr>
                <w:rFonts w:ascii="仿宋_GB2312" w:hAnsi="宋体"/>
                <w:kern w:val="0"/>
                <w:szCs w:val="21"/>
              </w:rPr>
              <w:t>5</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食品容器及包装材料用聚对苯二甲酸乙二醇酯（</w:t>
            </w:r>
            <w:r>
              <w:rPr>
                <w:rFonts w:ascii="仿宋_GB2312" w:hAnsi="宋体"/>
                <w:kern w:val="0"/>
                <w:szCs w:val="21"/>
              </w:rPr>
              <w:t>PET</w:t>
            </w:r>
            <w:r>
              <w:rPr>
                <w:rFonts w:hint="eastAsia" w:ascii="仿宋_GB2312" w:hAnsi="宋体"/>
                <w:kern w:val="0"/>
                <w:szCs w:val="21"/>
              </w:rPr>
              <w:t>）成型品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napToGrid w:val="0"/>
              <w:spacing w:line="480" w:lineRule="exact"/>
              <w:jc w:val="center"/>
              <w:rPr>
                <w:rFonts w:ascii="仿宋_GB2312" w:hAnsi="宋体"/>
                <w:szCs w:val="21"/>
              </w:rPr>
            </w:pPr>
            <w:r>
              <w:rPr>
                <w:rFonts w:ascii="仿宋_GB2312" w:hAnsi="宋体"/>
                <w:kern w:val="0"/>
                <w:szCs w:val="21"/>
              </w:rPr>
              <w:t>6</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食品容器及包装材料用聚碳酸酯（</w:t>
            </w:r>
            <w:r>
              <w:rPr>
                <w:rFonts w:ascii="仿宋_GB2312" w:hAnsi="宋体"/>
                <w:kern w:val="0"/>
                <w:szCs w:val="21"/>
              </w:rPr>
              <w:t>PC</w:t>
            </w:r>
            <w:r>
              <w:rPr>
                <w:rFonts w:hint="eastAsia" w:ascii="仿宋_GB2312" w:hAnsi="宋体"/>
                <w:kern w:val="0"/>
                <w:szCs w:val="21"/>
              </w:rPr>
              <w:t>）成型品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napToGrid w:val="0"/>
              <w:spacing w:line="480" w:lineRule="exact"/>
              <w:jc w:val="center"/>
              <w:rPr>
                <w:rFonts w:ascii="仿宋_GB2312" w:hAnsi="宋体"/>
                <w:szCs w:val="21"/>
              </w:rPr>
            </w:pPr>
            <w:r>
              <w:rPr>
                <w:rFonts w:ascii="仿宋_GB2312" w:hAnsi="宋体"/>
                <w:kern w:val="0"/>
                <w:szCs w:val="21"/>
              </w:rPr>
              <w:t>7</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食品包装材料用聚酰胺（</w:t>
            </w:r>
            <w:r>
              <w:rPr>
                <w:rFonts w:ascii="仿宋_GB2312" w:hAnsi="宋体"/>
                <w:kern w:val="0"/>
                <w:szCs w:val="21"/>
              </w:rPr>
              <w:t>PA</w:t>
            </w:r>
            <w:r>
              <w:rPr>
                <w:rFonts w:hint="eastAsia" w:ascii="仿宋_GB2312" w:hAnsi="宋体"/>
                <w:kern w:val="0"/>
                <w:szCs w:val="21"/>
              </w:rPr>
              <w:t>）成型品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napToGrid w:val="0"/>
              <w:spacing w:line="480" w:lineRule="exact"/>
              <w:jc w:val="center"/>
              <w:rPr>
                <w:rFonts w:ascii="仿宋_GB2312" w:hAnsi="宋体"/>
                <w:szCs w:val="21"/>
              </w:rPr>
            </w:pPr>
            <w:r>
              <w:rPr>
                <w:rFonts w:ascii="仿宋_GB2312" w:hAnsi="宋体"/>
                <w:kern w:val="0"/>
                <w:szCs w:val="21"/>
              </w:rPr>
              <w:t>8</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食品容器、包装材料用橡胶改性的丙烯腈</w:t>
            </w:r>
            <w:r>
              <w:rPr>
                <w:rFonts w:ascii="仿宋_GB2312" w:hAnsi="宋体"/>
                <w:kern w:val="0"/>
                <w:szCs w:val="21"/>
              </w:rPr>
              <w:t>-</w:t>
            </w:r>
            <w:r>
              <w:rPr>
                <w:rFonts w:hint="eastAsia" w:ascii="仿宋_GB2312" w:hAnsi="宋体"/>
                <w:kern w:val="0"/>
                <w:szCs w:val="21"/>
              </w:rPr>
              <w:t>丁二烯</w:t>
            </w:r>
            <w:r>
              <w:rPr>
                <w:rFonts w:ascii="仿宋_GB2312" w:hAnsi="宋体"/>
                <w:kern w:val="0"/>
                <w:szCs w:val="21"/>
              </w:rPr>
              <w:t>-</w:t>
            </w:r>
            <w:r>
              <w:rPr>
                <w:rFonts w:hint="eastAsia" w:ascii="仿宋_GB2312" w:hAnsi="宋体"/>
                <w:kern w:val="0"/>
                <w:szCs w:val="21"/>
              </w:rPr>
              <w:t>苯乙烯（</w:t>
            </w:r>
            <w:r>
              <w:rPr>
                <w:rFonts w:ascii="仿宋_GB2312" w:hAnsi="宋体"/>
                <w:kern w:val="0"/>
                <w:szCs w:val="21"/>
              </w:rPr>
              <w:t>ABS</w:t>
            </w:r>
            <w:r>
              <w:rPr>
                <w:rFonts w:hint="eastAsia" w:ascii="仿宋_GB2312" w:hAnsi="宋体"/>
                <w:kern w:val="0"/>
                <w:szCs w:val="21"/>
              </w:rPr>
              <w:t>）成型品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napToGrid w:val="0"/>
              <w:spacing w:line="480" w:lineRule="exact"/>
              <w:jc w:val="center"/>
              <w:rPr>
                <w:rFonts w:ascii="仿宋_GB2312" w:hAnsi="宋体"/>
                <w:szCs w:val="21"/>
              </w:rPr>
            </w:pPr>
            <w:r>
              <w:rPr>
                <w:rFonts w:ascii="仿宋_GB2312" w:hAnsi="宋体"/>
                <w:kern w:val="0"/>
                <w:szCs w:val="21"/>
              </w:rPr>
              <w:t>9</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食品容器、包装材料用丙烯腈</w:t>
            </w:r>
            <w:r>
              <w:rPr>
                <w:rFonts w:ascii="仿宋_GB2312" w:hAnsi="宋体"/>
                <w:kern w:val="0"/>
                <w:szCs w:val="21"/>
              </w:rPr>
              <w:t>-</w:t>
            </w:r>
            <w:r>
              <w:rPr>
                <w:rFonts w:hint="eastAsia" w:ascii="仿宋_GB2312" w:hAnsi="宋体"/>
                <w:kern w:val="0"/>
                <w:szCs w:val="21"/>
              </w:rPr>
              <w:t>苯乙烯（</w:t>
            </w:r>
            <w:r>
              <w:rPr>
                <w:rFonts w:ascii="仿宋_GB2312" w:hAnsi="宋体"/>
                <w:kern w:val="0"/>
                <w:szCs w:val="21"/>
              </w:rPr>
              <w:t>AS</w:t>
            </w:r>
            <w:r>
              <w:rPr>
                <w:rFonts w:hint="eastAsia" w:ascii="仿宋_GB2312" w:hAnsi="宋体"/>
                <w:kern w:val="0"/>
                <w:szCs w:val="21"/>
              </w:rPr>
              <w:t>）成型品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snapToGrid w:val="0"/>
              <w:spacing w:line="480" w:lineRule="exact"/>
              <w:jc w:val="center"/>
              <w:rPr>
                <w:rFonts w:ascii="仿宋_GB2312" w:hAnsi="宋体"/>
                <w:szCs w:val="21"/>
              </w:rPr>
            </w:pPr>
            <w:r>
              <w:rPr>
                <w:rFonts w:ascii="仿宋_GB2312" w:hAnsi="宋体"/>
                <w:kern w:val="0"/>
                <w:szCs w:val="21"/>
              </w:rPr>
              <w:t>10</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食品包装用聚氯乙烯（</w:t>
            </w:r>
            <w:r>
              <w:rPr>
                <w:rFonts w:ascii="仿宋_GB2312" w:hAnsi="宋体"/>
                <w:kern w:val="0"/>
                <w:szCs w:val="21"/>
              </w:rPr>
              <w:t>PVC</w:t>
            </w:r>
            <w:r>
              <w:rPr>
                <w:rFonts w:hint="eastAsia" w:ascii="仿宋_GB2312" w:hAnsi="宋体"/>
                <w:kern w:val="0"/>
                <w:szCs w:val="21"/>
              </w:rPr>
              <w:t>）成型品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50" w:type="dxa"/>
            <w:vAlign w:val="center"/>
          </w:tcPr>
          <w:p>
            <w:pPr>
              <w:snapToGrid w:val="0"/>
              <w:spacing w:line="480" w:lineRule="exact"/>
              <w:jc w:val="center"/>
              <w:rPr>
                <w:rFonts w:ascii="仿宋_GB2312" w:hAnsi="宋体"/>
                <w:szCs w:val="21"/>
              </w:rPr>
            </w:pPr>
            <w:r>
              <w:rPr>
                <w:rFonts w:ascii="仿宋_GB2312" w:hAnsi="宋体"/>
                <w:kern w:val="0"/>
                <w:szCs w:val="21"/>
              </w:rPr>
              <w:t>11</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食品容器、包装材料用三聚氰胺</w:t>
            </w:r>
            <w:r>
              <w:rPr>
                <w:rFonts w:ascii="仿宋_GB2312" w:hAnsi="宋体"/>
                <w:kern w:val="0"/>
                <w:szCs w:val="21"/>
              </w:rPr>
              <w:t>-</w:t>
            </w:r>
            <w:r>
              <w:rPr>
                <w:rFonts w:hint="eastAsia" w:ascii="仿宋_GB2312" w:hAnsi="宋体"/>
                <w:kern w:val="0"/>
                <w:szCs w:val="21"/>
              </w:rPr>
              <w:t>甲醛成型品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50" w:type="dxa"/>
            <w:vAlign w:val="center"/>
          </w:tcPr>
          <w:p>
            <w:pPr>
              <w:snapToGrid w:val="0"/>
              <w:spacing w:line="480" w:lineRule="exact"/>
              <w:jc w:val="center"/>
              <w:rPr>
                <w:rFonts w:ascii="仿宋_GB2312" w:hAnsi="宋体"/>
                <w:kern w:val="0"/>
                <w:szCs w:val="21"/>
              </w:rPr>
            </w:pPr>
            <w:r>
              <w:rPr>
                <w:rFonts w:ascii="仿宋_GB2312" w:hAnsi="宋体"/>
                <w:kern w:val="0"/>
                <w:szCs w:val="21"/>
              </w:rPr>
              <w:t>12</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复合膜袋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50" w:type="dxa"/>
            <w:vAlign w:val="center"/>
          </w:tcPr>
          <w:p>
            <w:pPr>
              <w:snapToGrid w:val="0"/>
              <w:spacing w:line="480" w:lineRule="exact"/>
              <w:jc w:val="center"/>
              <w:rPr>
                <w:rFonts w:ascii="仿宋_GB2312" w:hAnsi="宋体"/>
                <w:kern w:val="0"/>
                <w:szCs w:val="21"/>
              </w:rPr>
            </w:pPr>
            <w:r>
              <w:rPr>
                <w:rFonts w:ascii="仿宋_GB2312" w:hAnsi="宋体"/>
                <w:kern w:val="0"/>
                <w:szCs w:val="21"/>
              </w:rPr>
              <w:t>13</w:t>
            </w:r>
          </w:p>
        </w:tc>
        <w:tc>
          <w:tcPr>
            <w:tcW w:w="8190" w:type="dxa"/>
            <w:vAlign w:val="center"/>
          </w:tcPr>
          <w:p>
            <w:pPr>
              <w:widowControl/>
              <w:snapToGrid w:val="0"/>
              <w:spacing w:line="480" w:lineRule="exact"/>
              <w:rPr>
                <w:rFonts w:ascii="仿宋_GB2312" w:hAnsi="宋体"/>
                <w:kern w:val="0"/>
                <w:szCs w:val="21"/>
              </w:rPr>
            </w:pPr>
            <w:r>
              <w:rPr>
                <w:rFonts w:hint="eastAsia" w:ascii="仿宋_GB2312" w:hAnsi="宋体"/>
                <w:kern w:val="0"/>
                <w:szCs w:val="21"/>
              </w:rPr>
              <w:t>其它</w:t>
            </w:r>
          </w:p>
        </w:tc>
      </w:tr>
    </w:tbl>
    <w:p>
      <w:pPr>
        <w:snapToGrid w:val="0"/>
        <w:spacing w:line="360" w:lineRule="auto"/>
        <w:rPr>
          <w:rFonts w:ascii="黑体" w:hAnsi="宋体" w:eastAsia="黑体"/>
          <w:b/>
          <w:color w:val="000000"/>
          <w:szCs w:val="21"/>
        </w:rPr>
      </w:pPr>
      <w:r>
        <w:rPr>
          <w:rFonts w:ascii="黑体" w:hAnsi="宋体" w:eastAsia="黑体"/>
          <w:b/>
          <w:color w:val="000000"/>
          <w:szCs w:val="21"/>
        </w:rPr>
        <w:t xml:space="preserve">3 </w:t>
      </w:r>
      <w:r>
        <w:rPr>
          <w:rFonts w:hint="eastAsia" w:ascii="黑体" w:hAnsi="宋体" w:eastAsia="黑体"/>
          <w:b/>
          <w:color w:val="000000"/>
          <w:szCs w:val="21"/>
        </w:rPr>
        <w:t>术语与定义</w:t>
      </w:r>
    </w:p>
    <w:p>
      <w:pPr>
        <w:snapToGrid w:val="0"/>
        <w:spacing w:line="360" w:lineRule="auto"/>
        <w:ind w:firstLine="420" w:firstLineChars="200"/>
        <w:rPr>
          <w:rFonts w:ascii="宋体"/>
          <w:color w:val="000000"/>
          <w:szCs w:val="21"/>
        </w:rPr>
      </w:pPr>
      <w:r>
        <w:rPr>
          <w:rFonts w:hint="eastAsia" w:ascii="宋体" w:hAnsi="宋体"/>
          <w:color w:val="000000"/>
          <w:szCs w:val="21"/>
        </w:rPr>
        <w:t>本细则中未列出的术语和定义同相关引用标准的术语和定义。</w:t>
      </w:r>
    </w:p>
    <w:p>
      <w:pPr>
        <w:snapToGrid w:val="0"/>
        <w:spacing w:line="360" w:lineRule="auto"/>
        <w:rPr>
          <w:rFonts w:ascii="黑体" w:hAnsi="宋体" w:eastAsia="黑体"/>
          <w:b/>
          <w:color w:val="000000"/>
          <w:szCs w:val="21"/>
        </w:rPr>
      </w:pPr>
      <w:r>
        <w:rPr>
          <w:rFonts w:ascii="黑体" w:hAnsi="宋体" w:eastAsia="黑体"/>
          <w:b/>
          <w:color w:val="000000"/>
          <w:szCs w:val="21"/>
        </w:rPr>
        <w:t xml:space="preserve">4 </w:t>
      </w:r>
      <w:r>
        <w:rPr>
          <w:rFonts w:hint="eastAsia" w:ascii="黑体" w:hAnsi="宋体" w:eastAsia="黑体"/>
          <w:b/>
          <w:color w:val="000000"/>
          <w:szCs w:val="21"/>
        </w:rPr>
        <w:t>企业规模划分</w:t>
      </w:r>
    </w:p>
    <w:p>
      <w:pPr>
        <w:spacing w:line="360" w:lineRule="auto"/>
        <w:ind w:firstLine="420" w:firstLineChars="200"/>
        <w:rPr>
          <w:rFonts w:ascii="宋体"/>
          <w:szCs w:val="21"/>
        </w:rPr>
      </w:pPr>
      <w:r>
        <w:rPr>
          <w:rFonts w:hint="eastAsia" w:ascii="宋体" w:hAnsi="宋体"/>
          <w:szCs w:val="21"/>
        </w:rPr>
        <w:t>根据</w:t>
      </w:r>
      <w:r>
        <w:rPr>
          <w:rFonts w:hint="eastAsia" w:ascii="仿宋_GB2312" w:hAnsi="宋体"/>
          <w:szCs w:val="21"/>
        </w:rPr>
        <w:t>食品相关产品</w:t>
      </w:r>
      <w:r>
        <w:rPr>
          <w:rFonts w:hint="eastAsia" w:ascii="宋体" w:hAnsi="宋体"/>
          <w:szCs w:val="21"/>
        </w:rPr>
        <w:t>行业的实际情况，企业生产规模以</w:t>
      </w:r>
      <w:r>
        <w:rPr>
          <w:rFonts w:hint="eastAsia" w:ascii="仿宋_GB2312" w:hAnsi="宋体"/>
          <w:szCs w:val="21"/>
        </w:rPr>
        <w:t>食品相关产品</w:t>
      </w:r>
      <w:r>
        <w:rPr>
          <w:rFonts w:hint="eastAsia" w:ascii="宋体" w:hAnsi="宋体"/>
          <w:szCs w:val="21"/>
        </w:rPr>
        <w:t>年销售额为标准划分为大、中、小型企业。见表</w:t>
      </w:r>
      <w:r>
        <w:rPr>
          <w:rFonts w:ascii="宋体" w:hAnsi="宋体"/>
          <w:szCs w:val="21"/>
        </w:rPr>
        <w:t>2</w:t>
      </w:r>
      <w:r>
        <w:rPr>
          <w:rFonts w:hint="eastAsia" w:ascii="宋体" w:hAnsi="宋体"/>
          <w:szCs w:val="21"/>
        </w:rPr>
        <w:t>。</w:t>
      </w:r>
    </w:p>
    <w:p>
      <w:pPr>
        <w:spacing w:line="360" w:lineRule="auto"/>
        <w:ind w:firstLine="359" w:firstLineChars="171"/>
        <w:jc w:val="center"/>
        <w:rPr>
          <w:rFonts w:ascii="宋体"/>
          <w:b/>
          <w:szCs w:val="21"/>
        </w:rPr>
      </w:pPr>
      <w:r>
        <w:rPr>
          <w:rFonts w:hint="eastAsia" w:ascii="宋体" w:hAnsi="宋体"/>
          <w:szCs w:val="21"/>
        </w:rPr>
        <w:t>表</w:t>
      </w:r>
      <w:r>
        <w:rPr>
          <w:rFonts w:ascii="宋体" w:hAnsi="宋体"/>
          <w:szCs w:val="21"/>
        </w:rPr>
        <w:t>2</w:t>
      </w:r>
      <w:r>
        <w:rPr>
          <w:rFonts w:hint="eastAsia" w:ascii="宋体" w:hAnsi="宋体"/>
          <w:szCs w:val="21"/>
        </w:rPr>
        <w:t>　企业规模划分</w:t>
      </w:r>
    </w:p>
    <w:tbl>
      <w:tblPr>
        <w:tblStyle w:val="6"/>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3"/>
        <w:gridCol w:w="1843"/>
        <w:gridCol w:w="2558"/>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4" w:hRule="atLeast"/>
          <w:jc w:val="center"/>
        </w:trPr>
        <w:tc>
          <w:tcPr>
            <w:tcW w:w="1843" w:type="dxa"/>
            <w:vAlign w:val="center"/>
          </w:tcPr>
          <w:p>
            <w:pPr>
              <w:snapToGrid w:val="0"/>
              <w:jc w:val="center"/>
              <w:rPr>
                <w:rFonts w:ascii="宋体"/>
                <w:szCs w:val="21"/>
              </w:rPr>
            </w:pPr>
            <w:r>
              <w:rPr>
                <w:rFonts w:hint="eastAsia" w:ascii="宋体" w:hAnsi="宋体"/>
                <w:szCs w:val="21"/>
              </w:rPr>
              <w:t>企业规模</w:t>
            </w:r>
          </w:p>
        </w:tc>
        <w:tc>
          <w:tcPr>
            <w:tcW w:w="1843" w:type="dxa"/>
            <w:vAlign w:val="center"/>
          </w:tcPr>
          <w:p>
            <w:pPr>
              <w:snapToGrid w:val="0"/>
              <w:jc w:val="center"/>
              <w:rPr>
                <w:rFonts w:ascii="宋体"/>
                <w:szCs w:val="21"/>
              </w:rPr>
            </w:pPr>
            <w:r>
              <w:rPr>
                <w:rFonts w:hint="eastAsia" w:ascii="宋体" w:hAnsi="宋体"/>
                <w:szCs w:val="21"/>
              </w:rPr>
              <w:t>大型企业</w:t>
            </w:r>
          </w:p>
        </w:tc>
        <w:tc>
          <w:tcPr>
            <w:tcW w:w="2558" w:type="dxa"/>
            <w:vAlign w:val="center"/>
          </w:tcPr>
          <w:p>
            <w:pPr>
              <w:snapToGrid w:val="0"/>
              <w:jc w:val="center"/>
              <w:rPr>
                <w:rFonts w:ascii="宋体"/>
                <w:szCs w:val="21"/>
              </w:rPr>
            </w:pPr>
            <w:r>
              <w:rPr>
                <w:rFonts w:hint="eastAsia" w:ascii="宋体" w:hAnsi="宋体"/>
                <w:szCs w:val="21"/>
              </w:rPr>
              <w:t>中型企业</w:t>
            </w:r>
          </w:p>
        </w:tc>
        <w:tc>
          <w:tcPr>
            <w:tcW w:w="1656" w:type="dxa"/>
            <w:vAlign w:val="center"/>
          </w:tcPr>
          <w:p>
            <w:pPr>
              <w:snapToGrid w:val="0"/>
              <w:jc w:val="center"/>
              <w:rPr>
                <w:rFonts w:ascii="宋体"/>
                <w:szCs w:val="21"/>
              </w:rPr>
            </w:pPr>
            <w:r>
              <w:rPr>
                <w:rFonts w:hint="eastAsia" w:ascii="宋体" w:hAnsi="宋体"/>
                <w:szCs w:val="21"/>
              </w:rPr>
              <w:t>小型企业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1" w:hRule="atLeast"/>
          <w:jc w:val="center"/>
        </w:trPr>
        <w:tc>
          <w:tcPr>
            <w:tcW w:w="1843" w:type="dxa"/>
            <w:vAlign w:val="center"/>
          </w:tcPr>
          <w:p>
            <w:pPr>
              <w:snapToGrid w:val="0"/>
              <w:jc w:val="center"/>
              <w:rPr>
                <w:rFonts w:ascii="宋体"/>
                <w:szCs w:val="21"/>
              </w:rPr>
            </w:pPr>
            <w:r>
              <w:rPr>
                <w:rFonts w:hint="eastAsia" w:ascii="宋体" w:hAnsi="宋体"/>
                <w:szCs w:val="21"/>
              </w:rPr>
              <w:t>销售额</w:t>
            </w:r>
            <w:r>
              <w:rPr>
                <w:rFonts w:ascii="宋体" w:hAnsi="宋体"/>
                <w:szCs w:val="21"/>
              </w:rPr>
              <w:t>/</w:t>
            </w:r>
            <w:r>
              <w:rPr>
                <w:rFonts w:hint="eastAsia" w:ascii="宋体" w:hAnsi="宋体"/>
                <w:szCs w:val="21"/>
              </w:rPr>
              <w:t>万元</w:t>
            </w:r>
          </w:p>
        </w:tc>
        <w:tc>
          <w:tcPr>
            <w:tcW w:w="1843" w:type="dxa"/>
            <w:vAlign w:val="center"/>
          </w:tcPr>
          <w:p>
            <w:pPr>
              <w:snapToGrid w:val="0"/>
              <w:jc w:val="center"/>
              <w:rPr>
                <w:rFonts w:ascii="宋体"/>
                <w:szCs w:val="21"/>
              </w:rPr>
            </w:pPr>
            <w:r>
              <w:rPr>
                <w:rFonts w:hint="eastAsia" w:ascii="宋体" w:hAnsi="宋体"/>
                <w:szCs w:val="21"/>
              </w:rPr>
              <w:t>≥</w:t>
            </w:r>
            <w:r>
              <w:rPr>
                <w:rFonts w:ascii="宋体" w:hAnsi="宋体"/>
                <w:szCs w:val="21"/>
              </w:rPr>
              <w:t>30000</w:t>
            </w:r>
          </w:p>
        </w:tc>
        <w:tc>
          <w:tcPr>
            <w:tcW w:w="2558" w:type="dxa"/>
            <w:vAlign w:val="center"/>
          </w:tcPr>
          <w:p>
            <w:pPr>
              <w:snapToGrid w:val="0"/>
              <w:jc w:val="center"/>
              <w:rPr>
                <w:rFonts w:ascii="宋体"/>
                <w:szCs w:val="21"/>
              </w:rPr>
            </w:pPr>
            <w:r>
              <w:rPr>
                <w:rFonts w:hint="eastAsia" w:ascii="宋体" w:hAnsi="宋体"/>
                <w:szCs w:val="21"/>
              </w:rPr>
              <w:t>≥</w:t>
            </w:r>
            <w:r>
              <w:rPr>
                <w:rFonts w:ascii="宋体" w:hAnsi="宋体"/>
                <w:szCs w:val="21"/>
              </w:rPr>
              <w:t>8000</w:t>
            </w:r>
            <w:r>
              <w:rPr>
                <w:rFonts w:hint="eastAsia" w:ascii="宋体" w:hAnsi="宋体"/>
                <w:szCs w:val="21"/>
              </w:rPr>
              <w:t>且＜</w:t>
            </w:r>
            <w:r>
              <w:rPr>
                <w:rFonts w:ascii="宋体" w:hAnsi="宋体"/>
                <w:szCs w:val="21"/>
              </w:rPr>
              <w:t>30000</w:t>
            </w:r>
          </w:p>
        </w:tc>
        <w:tc>
          <w:tcPr>
            <w:tcW w:w="1656" w:type="dxa"/>
            <w:vAlign w:val="center"/>
          </w:tcPr>
          <w:p>
            <w:pPr>
              <w:snapToGrid w:val="0"/>
              <w:jc w:val="center"/>
              <w:rPr>
                <w:rFonts w:ascii="宋体"/>
                <w:szCs w:val="21"/>
              </w:rPr>
            </w:pPr>
            <w:r>
              <w:rPr>
                <w:rFonts w:hint="eastAsia" w:ascii="宋体" w:hAnsi="宋体"/>
                <w:szCs w:val="21"/>
              </w:rPr>
              <w:t>＜</w:t>
            </w:r>
            <w:r>
              <w:rPr>
                <w:rFonts w:ascii="宋体" w:hAnsi="宋体"/>
                <w:szCs w:val="21"/>
              </w:rPr>
              <w:t>8000</w:t>
            </w:r>
          </w:p>
        </w:tc>
      </w:tr>
    </w:tbl>
    <w:p>
      <w:pPr>
        <w:pStyle w:val="3"/>
        <w:adjustRightInd w:val="0"/>
        <w:snapToGrid w:val="0"/>
        <w:spacing w:line="360" w:lineRule="auto"/>
        <w:ind w:firstLine="360" w:firstLineChars="200"/>
        <w:rPr>
          <w:rFonts w:hAnsi="宋体"/>
          <w:b/>
          <w:color w:val="000000"/>
          <w:szCs w:val="21"/>
        </w:rPr>
      </w:pPr>
      <w:r>
        <w:rPr>
          <w:rFonts w:hint="eastAsia" w:hAnsi="宋体"/>
          <w:sz w:val="18"/>
          <w:szCs w:val="18"/>
        </w:rPr>
        <w:t>备注：年销售额包括该类产品的内销和外销总额。</w:t>
      </w:r>
    </w:p>
    <w:p>
      <w:pPr>
        <w:pStyle w:val="3"/>
        <w:adjustRightInd w:val="0"/>
        <w:snapToGrid w:val="0"/>
        <w:spacing w:line="360" w:lineRule="auto"/>
        <w:rPr>
          <w:rFonts w:ascii="黑体" w:hAnsi="宋体" w:eastAsia="黑体"/>
          <w:b/>
          <w:color w:val="000000"/>
          <w:szCs w:val="21"/>
        </w:rPr>
      </w:pPr>
      <w:r>
        <w:rPr>
          <w:rFonts w:ascii="黑体" w:hAnsi="宋体" w:eastAsia="黑体"/>
          <w:b/>
          <w:color w:val="000000"/>
          <w:szCs w:val="21"/>
        </w:rPr>
        <w:t xml:space="preserve">5 </w:t>
      </w:r>
      <w:r>
        <w:rPr>
          <w:rFonts w:hint="eastAsia" w:ascii="黑体" w:hAnsi="宋体" w:eastAsia="黑体"/>
          <w:b/>
          <w:color w:val="000000"/>
          <w:szCs w:val="21"/>
        </w:rPr>
        <w:t>检验依据</w:t>
      </w:r>
    </w:p>
    <w:p>
      <w:pPr>
        <w:spacing w:line="360" w:lineRule="auto"/>
        <w:ind w:firstLine="420" w:firstLineChars="200"/>
        <w:rPr>
          <w:rFonts w:ascii="宋体"/>
          <w:szCs w:val="21"/>
        </w:rPr>
      </w:pPr>
      <w:r>
        <w:rPr>
          <w:rFonts w:hint="eastAsia" w:ascii="宋体" w:hAnsi="宋体"/>
          <w:szCs w:val="21"/>
        </w:rPr>
        <w:t>凡是注日期的文件，其随后所有的修改单（不包括勘误的内容）或修订版不适用于本细则。凡是不注日期的文件，其最新版本适用于本细则。</w:t>
      </w:r>
    </w:p>
    <w:p>
      <w:pPr>
        <w:snapToGrid w:val="0"/>
        <w:spacing w:line="480" w:lineRule="exact"/>
        <w:ind w:firstLine="420"/>
        <w:rPr>
          <w:rFonts w:ascii="宋体"/>
          <w:color w:val="auto"/>
          <w:szCs w:val="21"/>
        </w:rPr>
      </w:pPr>
      <w:r>
        <w:rPr>
          <w:rFonts w:ascii="宋体" w:hAnsi="宋体"/>
          <w:color w:val="auto"/>
          <w:szCs w:val="21"/>
        </w:rPr>
        <w:t xml:space="preserve">GB 4806.6-2016 </w:t>
      </w:r>
      <w:r>
        <w:rPr>
          <w:rFonts w:hint="eastAsia" w:ascii="宋体" w:hAnsi="宋体"/>
          <w:color w:val="auto"/>
          <w:szCs w:val="21"/>
        </w:rPr>
        <w:t>食品安全国家标准</w:t>
      </w:r>
      <w:r>
        <w:rPr>
          <w:rFonts w:ascii="宋体" w:hAnsi="宋体"/>
          <w:color w:val="auto"/>
          <w:szCs w:val="21"/>
        </w:rPr>
        <w:t xml:space="preserve">  </w:t>
      </w:r>
      <w:r>
        <w:rPr>
          <w:rFonts w:hint="eastAsia" w:ascii="宋体" w:hAnsi="宋体"/>
          <w:color w:val="auto"/>
          <w:szCs w:val="21"/>
        </w:rPr>
        <w:t>食品接触用塑料树脂</w:t>
      </w:r>
    </w:p>
    <w:p>
      <w:pPr>
        <w:snapToGrid w:val="0"/>
        <w:spacing w:line="480" w:lineRule="exact"/>
        <w:ind w:firstLine="420"/>
        <w:rPr>
          <w:rFonts w:ascii="宋体"/>
          <w:color w:val="auto"/>
          <w:szCs w:val="21"/>
        </w:rPr>
      </w:pPr>
      <w:r>
        <w:rPr>
          <w:rFonts w:ascii="宋体" w:hAnsi="宋体"/>
          <w:color w:val="auto"/>
          <w:szCs w:val="21"/>
        </w:rPr>
        <w:t xml:space="preserve">GB 4806.7-2016 </w:t>
      </w:r>
      <w:r>
        <w:rPr>
          <w:rFonts w:hint="eastAsia" w:ascii="宋体" w:hAnsi="宋体"/>
          <w:color w:val="auto"/>
          <w:szCs w:val="21"/>
        </w:rPr>
        <w:t>食品安全国家标准</w:t>
      </w:r>
      <w:r>
        <w:rPr>
          <w:rFonts w:ascii="宋体" w:hAnsi="宋体"/>
          <w:color w:val="auto"/>
          <w:szCs w:val="21"/>
        </w:rPr>
        <w:t xml:space="preserve">  </w:t>
      </w:r>
      <w:r>
        <w:rPr>
          <w:rFonts w:hint="eastAsia" w:ascii="宋体" w:hAnsi="宋体"/>
          <w:color w:val="auto"/>
          <w:szCs w:val="21"/>
        </w:rPr>
        <w:t>食品接触用塑料材料及制品</w:t>
      </w:r>
    </w:p>
    <w:p>
      <w:pPr>
        <w:snapToGrid w:val="0"/>
        <w:spacing w:line="480" w:lineRule="exact"/>
        <w:ind w:firstLine="420"/>
        <w:rPr>
          <w:rFonts w:ascii="宋体"/>
          <w:color w:val="auto"/>
          <w:szCs w:val="21"/>
        </w:rPr>
      </w:pPr>
      <w:r>
        <w:rPr>
          <w:rFonts w:ascii="宋体" w:hAnsi="宋体"/>
          <w:color w:val="auto"/>
          <w:szCs w:val="21"/>
        </w:rPr>
        <w:t xml:space="preserve">GB 4806.8-2016 </w:t>
      </w:r>
      <w:r>
        <w:rPr>
          <w:rFonts w:hint="eastAsia" w:ascii="宋体" w:hAnsi="宋体"/>
          <w:color w:val="auto"/>
          <w:szCs w:val="21"/>
        </w:rPr>
        <w:t>食品安全国家标准</w:t>
      </w:r>
      <w:r>
        <w:rPr>
          <w:rFonts w:ascii="宋体" w:hAnsi="宋体"/>
          <w:color w:val="auto"/>
          <w:szCs w:val="21"/>
        </w:rPr>
        <w:t xml:space="preserve">  </w:t>
      </w:r>
      <w:r>
        <w:rPr>
          <w:rFonts w:hint="eastAsia" w:ascii="宋体" w:hAnsi="宋体"/>
          <w:color w:val="auto"/>
          <w:szCs w:val="21"/>
        </w:rPr>
        <w:t>食品接触用纸和纸板材料及制品</w:t>
      </w:r>
    </w:p>
    <w:p>
      <w:pPr>
        <w:snapToGrid w:val="0"/>
        <w:spacing w:line="480" w:lineRule="exact"/>
        <w:ind w:firstLine="420"/>
        <w:rPr>
          <w:rFonts w:ascii="宋体"/>
          <w:color w:val="auto"/>
          <w:szCs w:val="21"/>
        </w:rPr>
      </w:pPr>
      <w:r>
        <w:rPr>
          <w:rFonts w:ascii="宋体" w:hAnsi="宋体"/>
          <w:color w:val="auto"/>
          <w:szCs w:val="21"/>
        </w:rPr>
        <w:t xml:space="preserve">GB 5009.156-2016 </w:t>
      </w:r>
      <w:r>
        <w:rPr>
          <w:rFonts w:hint="eastAsia" w:ascii="宋体" w:hAnsi="宋体"/>
          <w:color w:val="auto"/>
          <w:szCs w:val="21"/>
        </w:rPr>
        <w:t>食品安全国家标准</w:t>
      </w:r>
      <w:r>
        <w:rPr>
          <w:rFonts w:ascii="宋体" w:hAnsi="宋体"/>
          <w:color w:val="auto"/>
          <w:szCs w:val="21"/>
        </w:rPr>
        <w:t xml:space="preserve">  </w:t>
      </w:r>
      <w:r>
        <w:rPr>
          <w:rFonts w:hint="eastAsia" w:ascii="宋体" w:hAnsi="宋体"/>
          <w:color w:val="auto"/>
          <w:szCs w:val="21"/>
        </w:rPr>
        <w:t>食品接触材料及制品迁移试验预处理方法通则</w:t>
      </w:r>
    </w:p>
    <w:p>
      <w:pPr>
        <w:snapToGrid w:val="0"/>
        <w:spacing w:line="480" w:lineRule="exact"/>
        <w:ind w:firstLine="420"/>
        <w:rPr>
          <w:rFonts w:ascii="宋体"/>
          <w:color w:val="auto"/>
          <w:szCs w:val="21"/>
        </w:rPr>
      </w:pPr>
      <w:r>
        <w:rPr>
          <w:rFonts w:ascii="宋体" w:hAnsi="宋体"/>
          <w:color w:val="auto"/>
          <w:szCs w:val="21"/>
        </w:rPr>
        <w:t xml:space="preserve">GB 31604.1-2015  </w:t>
      </w:r>
      <w:r>
        <w:rPr>
          <w:rFonts w:hint="eastAsia" w:ascii="宋体" w:hAnsi="宋体"/>
          <w:color w:val="auto"/>
          <w:szCs w:val="21"/>
        </w:rPr>
        <w:t>食品安全国家标准</w:t>
      </w:r>
      <w:r>
        <w:rPr>
          <w:rFonts w:ascii="宋体" w:hAnsi="宋体"/>
          <w:color w:val="auto"/>
          <w:szCs w:val="21"/>
        </w:rPr>
        <w:t xml:space="preserve"> </w:t>
      </w:r>
      <w:r>
        <w:rPr>
          <w:rFonts w:hint="eastAsia" w:ascii="宋体" w:hAnsi="宋体"/>
          <w:color w:val="auto"/>
          <w:szCs w:val="21"/>
        </w:rPr>
        <w:t>食品接触材料及制品迁移试验通则</w:t>
      </w:r>
    </w:p>
    <w:p>
      <w:pPr>
        <w:snapToGrid w:val="0"/>
        <w:spacing w:line="480" w:lineRule="exact"/>
        <w:ind w:firstLine="420"/>
        <w:rPr>
          <w:rFonts w:ascii="宋体"/>
          <w:szCs w:val="21"/>
        </w:rPr>
      </w:pPr>
      <w:r>
        <w:rPr>
          <w:rFonts w:ascii="宋体" w:hAnsi="宋体"/>
          <w:szCs w:val="21"/>
        </w:rPr>
        <w:t xml:space="preserve">GB 31604.2-2016 </w:t>
      </w:r>
      <w:r>
        <w:rPr>
          <w:rFonts w:hint="eastAsia" w:ascii="宋体" w:hAnsi="宋体"/>
          <w:szCs w:val="21"/>
        </w:rPr>
        <w:t>食品安全国家标准</w:t>
      </w:r>
      <w:r>
        <w:rPr>
          <w:rFonts w:ascii="宋体" w:hAnsi="宋体"/>
          <w:szCs w:val="21"/>
        </w:rPr>
        <w:t xml:space="preserve"> </w:t>
      </w:r>
      <w:r>
        <w:rPr>
          <w:rFonts w:hint="eastAsia" w:ascii="宋体" w:hAnsi="宋体"/>
          <w:szCs w:val="21"/>
        </w:rPr>
        <w:t>食品接触材料及制品</w:t>
      </w:r>
      <w:r>
        <w:rPr>
          <w:rFonts w:ascii="宋体" w:hAnsi="宋体"/>
          <w:szCs w:val="21"/>
        </w:rPr>
        <w:t xml:space="preserve"> </w:t>
      </w:r>
      <w:r>
        <w:rPr>
          <w:rFonts w:hint="eastAsia" w:ascii="宋体" w:hAnsi="宋体"/>
          <w:szCs w:val="21"/>
        </w:rPr>
        <w:t>高锰酸钾消耗量的测定</w:t>
      </w:r>
    </w:p>
    <w:p>
      <w:pPr>
        <w:snapToGrid w:val="0"/>
        <w:spacing w:line="480" w:lineRule="exact"/>
        <w:ind w:firstLine="420"/>
        <w:rPr>
          <w:rFonts w:ascii="宋体"/>
          <w:szCs w:val="21"/>
        </w:rPr>
      </w:pPr>
      <w:r>
        <w:rPr>
          <w:rFonts w:ascii="宋体" w:hAnsi="宋体"/>
          <w:szCs w:val="21"/>
        </w:rPr>
        <w:t xml:space="preserve">GB 31604.7-2016 </w:t>
      </w:r>
      <w:r>
        <w:rPr>
          <w:rFonts w:hint="eastAsia" w:ascii="宋体" w:hAnsi="宋体"/>
          <w:szCs w:val="21"/>
        </w:rPr>
        <w:t>食品安全国家标准</w:t>
      </w:r>
      <w:r>
        <w:rPr>
          <w:rFonts w:ascii="宋体" w:hAnsi="宋体"/>
          <w:szCs w:val="21"/>
        </w:rPr>
        <w:t xml:space="preserve"> </w:t>
      </w:r>
      <w:r>
        <w:rPr>
          <w:rFonts w:hint="eastAsia" w:ascii="宋体" w:hAnsi="宋体"/>
          <w:szCs w:val="21"/>
        </w:rPr>
        <w:t>食品接触材料及制品</w:t>
      </w:r>
      <w:r>
        <w:rPr>
          <w:rFonts w:ascii="宋体" w:hAnsi="宋体"/>
          <w:szCs w:val="21"/>
        </w:rPr>
        <w:t xml:space="preserve"> </w:t>
      </w:r>
      <w:r>
        <w:rPr>
          <w:rFonts w:hint="eastAsia" w:ascii="宋体" w:hAnsi="宋体"/>
          <w:szCs w:val="21"/>
        </w:rPr>
        <w:t>脱色试验</w:t>
      </w:r>
    </w:p>
    <w:p>
      <w:pPr>
        <w:snapToGrid w:val="0"/>
        <w:spacing w:line="480" w:lineRule="exact"/>
        <w:ind w:firstLine="420"/>
        <w:rPr>
          <w:rFonts w:ascii="宋体"/>
          <w:szCs w:val="21"/>
        </w:rPr>
      </w:pPr>
      <w:r>
        <w:rPr>
          <w:rFonts w:ascii="宋体" w:hAnsi="宋体"/>
          <w:szCs w:val="21"/>
        </w:rPr>
        <w:t xml:space="preserve">GB 31604.8-2021 </w:t>
      </w:r>
      <w:r>
        <w:rPr>
          <w:rFonts w:hint="eastAsia" w:ascii="宋体" w:hAnsi="宋体"/>
          <w:szCs w:val="21"/>
        </w:rPr>
        <w:t>食品安全国家标准</w:t>
      </w:r>
      <w:r>
        <w:rPr>
          <w:rFonts w:ascii="宋体" w:hAnsi="宋体"/>
          <w:szCs w:val="21"/>
        </w:rPr>
        <w:t xml:space="preserve"> </w:t>
      </w:r>
      <w:r>
        <w:rPr>
          <w:rFonts w:hint="eastAsia" w:ascii="宋体" w:hAnsi="宋体"/>
          <w:szCs w:val="21"/>
        </w:rPr>
        <w:t>食品接触材料及制品</w:t>
      </w:r>
      <w:r>
        <w:rPr>
          <w:rFonts w:ascii="宋体" w:hAnsi="宋体"/>
          <w:szCs w:val="21"/>
        </w:rPr>
        <w:t xml:space="preserve"> </w:t>
      </w:r>
      <w:r>
        <w:rPr>
          <w:rFonts w:hint="eastAsia" w:ascii="宋体" w:hAnsi="宋体"/>
          <w:szCs w:val="21"/>
        </w:rPr>
        <w:t>总迁移量的测定</w:t>
      </w:r>
    </w:p>
    <w:p>
      <w:pPr>
        <w:snapToGrid w:val="0"/>
        <w:spacing w:line="480" w:lineRule="exact"/>
        <w:ind w:firstLine="420"/>
        <w:rPr>
          <w:rFonts w:ascii="宋体"/>
          <w:szCs w:val="21"/>
        </w:rPr>
      </w:pPr>
      <w:r>
        <w:rPr>
          <w:rFonts w:ascii="宋体" w:hAnsi="宋体"/>
          <w:szCs w:val="21"/>
        </w:rPr>
        <w:t xml:space="preserve">GB 31604.9-2016 </w:t>
      </w:r>
      <w:r>
        <w:rPr>
          <w:rFonts w:hint="eastAsia" w:ascii="宋体" w:hAnsi="宋体"/>
          <w:szCs w:val="21"/>
        </w:rPr>
        <w:t>食品安全国家标准</w:t>
      </w:r>
      <w:r>
        <w:rPr>
          <w:rFonts w:ascii="宋体" w:hAnsi="宋体"/>
          <w:szCs w:val="21"/>
        </w:rPr>
        <w:t xml:space="preserve"> </w:t>
      </w:r>
      <w:r>
        <w:rPr>
          <w:rFonts w:hint="eastAsia" w:ascii="宋体" w:hAnsi="宋体"/>
          <w:szCs w:val="21"/>
        </w:rPr>
        <w:t>食品接触材料及制品</w:t>
      </w:r>
      <w:r>
        <w:rPr>
          <w:rFonts w:ascii="宋体" w:hAnsi="宋体"/>
          <w:szCs w:val="21"/>
        </w:rPr>
        <w:t xml:space="preserve"> </w:t>
      </w:r>
      <w:r>
        <w:rPr>
          <w:rFonts w:hint="eastAsia" w:ascii="宋体" w:hAnsi="宋体"/>
          <w:szCs w:val="21"/>
        </w:rPr>
        <w:t>食品模拟物中重金属的测定</w:t>
      </w:r>
    </w:p>
    <w:p>
      <w:pPr>
        <w:snapToGrid w:val="0"/>
        <w:spacing w:line="480" w:lineRule="exact"/>
        <w:ind w:firstLine="420"/>
        <w:rPr>
          <w:rFonts w:ascii="宋体"/>
          <w:szCs w:val="21"/>
        </w:rPr>
      </w:pPr>
      <w:r>
        <w:rPr>
          <w:rFonts w:ascii="宋体" w:hAnsi="宋体"/>
          <w:szCs w:val="21"/>
        </w:rPr>
        <w:t xml:space="preserve">GB 31604.48-2016 </w:t>
      </w:r>
      <w:r>
        <w:rPr>
          <w:rFonts w:hint="eastAsia" w:ascii="宋体" w:hAnsi="宋体"/>
          <w:szCs w:val="21"/>
        </w:rPr>
        <w:t>食品安全国家标准</w:t>
      </w:r>
      <w:r>
        <w:rPr>
          <w:rFonts w:ascii="宋体" w:hAnsi="宋体"/>
          <w:szCs w:val="21"/>
        </w:rPr>
        <w:t xml:space="preserve"> </w:t>
      </w:r>
      <w:r>
        <w:rPr>
          <w:rFonts w:hint="eastAsia" w:ascii="宋体" w:hAnsi="宋体"/>
          <w:szCs w:val="21"/>
        </w:rPr>
        <w:t>食品接触材料及制品</w:t>
      </w:r>
      <w:r>
        <w:rPr>
          <w:rFonts w:ascii="宋体" w:hAnsi="宋体"/>
          <w:szCs w:val="21"/>
        </w:rPr>
        <w:t xml:space="preserve"> </w:t>
      </w:r>
      <w:r>
        <w:rPr>
          <w:rFonts w:hint="eastAsia" w:ascii="宋体" w:hAnsi="宋体"/>
          <w:szCs w:val="21"/>
        </w:rPr>
        <w:t>甲醛迁移量的测定</w:t>
      </w:r>
    </w:p>
    <w:p>
      <w:pPr>
        <w:snapToGrid w:val="0"/>
        <w:spacing w:line="480" w:lineRule="exact"/>
        <w:ind w:firstLine="420" w:firstLineChars="200"/>
        <w:rPr>
          <w:rFonts w:ascii="宋体"/>
          <w:szCs w:val="21"/>
        </w:rPr>
      </w:pPr>
      <w:r>
        <w:rPr>
          <w:rFonts w:ascii="宋体" w:hAnsi="宋体"/>
          <w:szCs w:val="21"/>
        </w:rPr>
        <w:t xml:space="preserve">GB 31604.15-2016 </w:t>
      </w:r>
      <w:r>
        <w:rPr>
          <w:rFonts w:hint="eastAsia" w:ascii="宋体" w:hAnsi="宋体"/>
          <w:szCs w:val="21"/>
        </w:rPr>
        <w:t>食品安全国家标准</w:t>
      </w:r>
      <w:r>
        <w:rPr>
          <w:rFonts w:ascii="宋体" w:hAnsi="宋体"/>
          <w:szCs w:val="21"/>
        </w:rPr>
        <w:t xml:space="preserve"> </w:t>
      </w:r>
      <w:r>
        <w:rPr>
          <w:rFonts w:hint="eastAsia" w:ascii="宋体" w:hAnsi="宋体"/>
          <w:szCs w:val="21"/>
        </w:rPr>
        <w:t>食品接触材料及制品</w:t>
      </w:r>
      <w:r>
        <w:rPr>
          <w:rFonts w:ascii="宋体" w:hAnsi="宋体"/>
          <w:szCs w:val="21"/>
        </w:rPr>
        <w:t xml:space="preserve"> 2,4,6-</w:t>
      </w:r>
      <w:r>
        <w:rPr>
          <w:rFonts w:hint="eastAsia" w:ascii="宋体" w:hAnsi="宋体"/>
          <w:szCs w:val="21"/>
        </w:rPr>
        <w:t>三氨基</w:t>
      </w:r>
      <w:r>
        <w:rPr>
          <w:rFonts w:ascii="宋体" w:hAnsi="宋体"/>
          <w:szCs w:val="21"/>
        </w:rPr>
        <w:t>-1,3,5-</w:t>
      </w:r>
      <w:r>
        <w:rPr>
          <w:rFonts w:hint="eastAsia" w:ascii="宋体" w:hAnsi="宋体"/>
          <w:szCs w:val="21"/>
        </w:rPr>
        <w:t>三嗪（三聚氰胺）迁移量的测定</w:t>
      </w:r>
    </w:p>
    <w:p>
      <w:pPr>
        <w:pStyle w:val="3"/>
        <w:adjustRightInd w:val="0"/>
        <w:snapToGrid w:val="0"/>
        <w:spacing w:line="480" w:lineRule="exact"/>
        <w:ind w:firstLine="420" w:firstLineChars="200"/>
        <w:rPr>
          <w:rFonts w:hAnsi="宋体"/>
          <w:szCs w:val="21"/>
        </w:rPr>
      </w:pPr>
      <w:r>
        <w:rPr>
          <w:rFonts w:hAnsi="宋体"/>
          <w:szCs w:val="21"/>
        </w:rPr>
        <w:t xml:space="preserve">GB 31604.47-2016 </w:t>
      </w:r>
      <w:r>
        <w:rPr>
          <w:rFonts w:hint="eastAsia" w:hAnsi="宋体"/>
          <w:szCs w:val="21"/>
        </w:rPr>
        <w:t>食品安全国家标准</w:t>
      </w:r>
      <w:r>
        <w:rPr>
          <w:rFonts w:hAnsi="宋体"/>
          <w:szCs w:val="21"/>
        </w:rPr>
        <w:t xml:space="preserve"> </w:t>
      </w:r>
      <w:r>
        <w:rPr>
          <w:rFonts w:hint="eastAsia" w:hAnsi="宋体"/>
          <w:szCs w:val="21"/>
        </w:rPr>
        <w:t>食品接触材料及制品</w:t>
      </w:r>
      <w:r>
        <w:rPr>
          <w:rFonts w:hAnsi="宋体"/>
          <w:szCs w:val="21"/>
        </w:rPr>
        <w:t xml:space="preserve">  </w:t>
      </w:r>
      <w:r>
        <w:rPr>
          <w:rFonts w:hint="eastAsia" w:hAnsi="宋体"/>
          <w:szCs w:val="21"/>
        </w:rPr>
        <w:t>纸、纸板及纸制品中荧光增白剂的测定</w:t>
      </w:r>
    </w:p>
    <w:p>
      <w:pPr>
        <w:pStyle w:val="3"/>
        <w:adjustRightInd w:val="0"/>
        <w:snapToGrid w:val="0"/>
        <w:spacing w:line="480" w:lineRule="exact"/>
        <w:ind w:firstLine="420" w:firstLineChars="200"/>
        <w:rPr>
          <w:rFonts w:hAnsi="宋体"/>
          <w:szCs w:val="21"/>
        </w:rPr>
      </w:pPr>
      <w:r>
        <w:rPr>
          <w:rFonts w:hAnsi="宋体"/>
          <w:szCs w:val="21"/>
        </w:rPr>
        <w:t xml:space="preserve">GB 31604.49-2016  </w:t>
      </w:r>
      <w:r>
        <w:rPr>
          <w:rFonts w:hint="eastAsia" w:hAnsi="宋体"/>
          <w:szCs w:val="21"/>
        </w:rPr>
        <w:t>食品安全国家标准</w:t>
      </w:r>
      <w:r>
        <w:rPr>
          <w:rFonts w:hAnsi="宋体"/>
          <w:szCs w:val="21"/>
        </w:rPr>
        <w:t xml:space="preserve"> </w:t>
      </w:r>
      <w:r>
        <w:rPr>
          <w:rFonts w:hint="eastAsia" w:hAnsi="宋体"/>
          <w:szCs w:val="21"/>
        </w:rPr>
        <w:t>食品接触材料及制品</w:t>
      </w:r>
      <w:r>
        <w:rPr>
          <w:rFonts w:hAnsi="宋体"/>
          <w:szCs w:val="21"/>
        </w:rPr>
        <w:t xml:space="preserve"> </w:t>
      </w:r>
      <w:r>
        <w:rPr>
          <w:rFonts w:hint="eastAsia" w:hAnsi="宋体"/>
          <w:szCs w:val="21"/>
        </w:rPr>
        <w:t>砷、镉、铬、铅的测定和砷、镉、铬、镍、铅、锑、锌迁移量的测定</w:t>
      </w:r>
    </w:p>
    <w:p>
      <w:pPr>
        <w:pStyle w:val="3"/>
        <w:adjustRightInd w:val="0"/>
        <w:snapToGrid w:val="0"/>
        <w:spacing w:line="480" w:lineRule="exact"/>
        <w:ind w:firstLine="420" w:firstLineChars="200"/>
        <w:rPr>
          <w:rFonts w:hAnsi="宋体"/>
          <w:szCs w:val="21"/>
        </w:rPr>
      </w:pPr>
      <w:r>
        <w:rPr>
          <w:rFonts w:hAnsi="宋体"/>
          <w:szCs w:val="21"/>
        </w:rPr>
        <w:t xml:space="preserve">GB 14934-2016 </w:t>
      </w:r>
      <w:r>
        <w:rPr>
          <w:rFonts w:hint="eastAsia" w:hAnsi="宋体"/>
          <w:szCs w:val="21"/>
        </w:rPr>
        <w:t>食品安全国家标准</w:t>
      </w:r>
      <w:r>
        <w:rPr>
          <w:rFonts w:hAnsi="宋体"/>
          <w:szCs w:val="21"/>
        </w:rPr>
        <w:t xml:space="preserve">  </w:t>
      </w:r>
      <w:r>
        <w:rPr>
          <w:rFonts w:hint="eastAsia" w:hAnsi="宋体"/>
          <w:szCs w:val="21"/>
        </w:rPr>
        <w:t>消毒餐（饮）具</w:t>
      </w:r>
    </w:p>
    <w:p>
      <w:pPr>
        <w:snapToGrid w:val="0"/>
        <w:spacing w:line="480" w:lineRule="exact"/>
        <w:ind w:firstLine="420"/>
        <w:rPr>
          <w:rFonts w:ascii="宋体"/>
          <w:szCs w:val="21"/>
        </w:rPr>
      </w:pPr>
      <w:r>
        <w:rPr>
          <w:rFonts w:ascii="宋体" w:hAnsi="宋体"/>
          <w:szCs w:val="21"/>
        </w:rPr>
        <w:t>GB 9683-1988</w:t>
      </w:r>
      <w:r>
        <w:rPr>
          <w:rFonts w:hint="eastAsia" w:ascii="宋体" w:hAnsi="宋体"/>
          <w:szCs w:val="21"/>
        </w:rPr>
        <w:t>复合食品包装袋卫生标准</w:t>
      </w:r>
    </w:p>
    <w:p>
      <w:pPr>
        <w:pStyle w:val="3"/>
        <w:adjustRightInd w:val="0"/>
        <w:snapToGrid w:val="0"/>
        <w:spacing w:line="480" w:lineRule="exact"/>
        <w:ind w:firstLine="420" w:firstLineChars="200"/>
        <w:rPr>
          <w:rFonts w:hAnsi="宋体"/>
          <w:szCs w:val="21"/>
        </w:rPr>
      </w:pPr>
      <w:r>
        <w:rPr>
          <w:rFonts w:hAnsi="宋体"/>
          <w:szCs w:val="21"/>
        </w:rPr>
        <w:t xml:space="preserve">GB/T 10440-2008  </w:t>
      </w:r>
      <w:r>
        <w:rPr>
          <w:rFonts w:hint="eastAsia" w:hAnsi="宋体"/>
          <w:szCs w:val="21"/>
        </w:rPr>
        <w:t>圆柱形复合罐</w:t>
      </w:r>
    </w:p>
    <w:p>
      <w:pPr>
        <w:pStyle w:val="3"/>
        <w:adjustRightInd w:val="0"/>
        <w:snapToGrid w:val="0"/>
        <w:spacing w:line="480" w:lineRule="exact"/>
        <w:ind w:firstLine="420" w:firstLineChars="200"/>
        <w:rPr>
          <w:rFonts w:hAnsi="宋体"/>
          <w:szCs w:val="21"/>
        </w:rPr>
      </w:pPr>
      <w:r>
        <w:rPr>
          <w:rFonts w:hAnsi="宋体"/>
          <w:szCs w:val="21"/>
        </w:rPr>
        <w:t xml:space="preserve">GB/T 18706-2008 </w:t>
      </w:r>
      <w:r>
        <w:rPr>
          <w:rFonts w:hint="eastAsia" w:hAnsi="宋体"/>
          <w:szCs w:val="21"/>
        </w:rPr>
        <w:t>液体食品保鲜包装用纸基复合材料</w:t>
      </w:r>
    </w:p>
    <w:p>
      <w:pPr>
        <w:pStyle w:val="3"/>
        <w:adjustRightInd w:val="0"/>
        <w:snapToGrid w:val="0"/>
        <w:spacing w:line="480" w:lineRule="exact"/>
        <w:ind w:firstLine="420" w:firstLineChars="200"/>
        <w:rPr>
          <w:rFonts w:hAnsi="宋体"/>
          <w:szCs w:val="21"/>
        </w:rPr>
      </w:pPr>
      <w:r>
        <w:rPr>
          <w:rFonts w:hAnsi="宋体"/>
          <w:szCs w:val="21"/>
        </w:rPr>
        <w:t xml:space="preserve">GB/T 27589-2011  </w:t>
      </w:r>
      <w:r>
        <w:rPr>
          <w:rFonts w:hint="eastAsia" w:hAnsi="宋体"/>
          <w:szCs w:val="21"/>
        </w:rPr>
        <w:t>纸餐盒</w:t>
      </w:r>
    </w:p>
    <w:p>
      <w:pPr>
        <w:pStyle w:val="3"/>
        <w:adjustRightInd w:val="0"/>
        <w:snapToGrid w:val="0"/>
        <w:spacing w:line="480" w:lineRule="exact"/>
        <w:ind w:firstLine="420" w:firstLineChars="200"/>
        <w:rPr>
          <w:rFonts w:hAnsi="宋体"/>
          <w:szCs w:val="21"/>
        </w:rPr>
      </w:pPr>
      <w:r>
        <w:rPr>
          <w:rFonts w:hAnsi="宋体"/>
          <w:szCs w:val="21"/>
        </w:rPr>
        <w:t xml:space="preserve">GB/T 27590-2011/XG1-2014 </w:t>
      </w:r>
      <w:r>
        <w:rPr>
          <w:rFonts w:hint="eastAsia" w:hAnsi="宋体"/>
          <w:szCs w:val="21"/>
        </w:rPr>
        <w:t>纸杯（国家标准第</w:t>
      </w:r>
      <w:r>
        <w:rPr>
          <w:rFonts w:hAnsi="宋体"/>
          <w:szCs w:val="21"/>
        </w:rPr>
        <w:t>1</w:t>
      </w:r>
      <w:r>
        <w:rPr>
          <w:rFonts w:hint="eastAsia" w:hAnsi="宋体"/>
          <w:szCs w:val="21"/>
        </w:rPr>
        <w:t>号修改单）</w:t>
      </w:r>
    </w:p>
    <w:p>
      <w:pPr>
        <w:pStyle w:val="3"/>
        <w:adjustRightInd w:val="0"/>
        <w:snapToGrid w:val="0"/>
        <w:spacing w:line="480" w:lineRule="exact"/>
        <w:ind w:firstLine="420" w:firstLineChars="200"/>
        <w:rPr>
          <w:rFonts w:hAnsi="宋体"/>
          <w:szCs w:val="21"/>
        </w:rPr>
      </w:pPr>
      <w:r>
        <w:rPr>
          <w:rFonts w:hAnsi="宋体"/>
          <w:szCs w:val="21"/>
        </w:rPr>
        <w:t>GB/T 27591-2011</w:t>
      </w:r>
      <w:r>
        <w:rPr>
          <w:rFonts w:hint="eastAsia" w:hAnsi="宋体"/>
          <w:szCs w:val="21"/>
        </w:rPr>
        <w:t>纸碗</w:t>
      </w:r>
    </w:p>
    <w:p>
      <w:pPr>
        <w:pStyle w:val="3"/>
        <w:adjustRightInd w:val="0"/>
        <w:snapToGrid w:val="0"/>
        <w:spacing w:line="480" w:lineRule="exact"/>
        <w:ind w:firstLine="420" w:firstLineChars="200"/>
        <w:rPr>
          <w:rFonts w:hAnsi="宋体"/>
          <w:szCs w:val="21"/>
        </w:rPr>
      </w:pPr>
      <w:r>
        <w:rPr>
          <w:rFonts w:hAnsi="宋体"/>
          <w:szCs w:val="21"/>
        </w:rPr>
        <w:t xml:space="preserve">QB/T 1014-2010  </w:t>
      </w:r>
      <w:r>
        <w:rPr>
          <w:rFonts w:hint="eastAsia" w:hAnsi="宋体"/>
          <w:szCs w:val="21"/>
        </w:rPr>
        <w:t>食品包装纸</w:t>
      </w:r>
    </w:p>
    <w:p>
      <w:pPr>
        <w:snapToGrid w:val="0"/>
        <w:spacing w:line="480" w:lineRule="exact"/>
        <w:ind w:firstLine="420"/>
        <w:rPr>
          <w:rFonts w:ascii="宋体"/>
          <w:szCs w:val="21"/>
        </w:rPr>
      </w:pPr>
      <w:r>
        <w:rPr>
          <w:rFonts w:ascii="宋体" w:hAnsi="宋体"/>
          <w:szCs w:val="21"/>
        </w:rPr>
        <w:t xml:space="preserve">GB/T 10003-2008 </w:t>
      </w:r>
      <w:r>
        <w:rPr>
          <w:rFonts w:hint="eastAsia" w:ascii="宋体" w:hAnsi="宋体"/>
          <w:szCs w:val="21"/>
        </w:rPr>
        <w:t>普通用途双向拉伸聚丙烯（</w:t>
      </w:r>
      <w:r>
        <w:rPr>
          <w:rFonts w:ascii="宋体" w:hAnsi="宋体"/>
          <w:szCs w:val="21"/>
        </w:rPr>
        <w:t>BOPP</w:t>
      </w:r>
      <w:r>
        <w:rPr>
          <w:rFonts w:hint="eastAsia" w:ascii="宋体" w:hAnsi="宋体"/>
          <w:szCs w:val="21"/>
        </w:rPr>
        <w:t>）薄膜</w:t>
      </w:r>
    </w:p>
    <w:p>
      <w:pPr>
        <w:snapToGrid w:val="0"/>
        <w:spacing w:line="480" w:lineRule="exact"/>
        <w:ind w:firstLine="420"/>
        <w:rPr>
          <w:rFonts w:ascii="宋体"/>
          <w:szCs w:val="21"/>
        </w:rPr>
      </w:pPr>
      <w:r>
        <w:rPr>
          <w:rFonts w:ascii="宋体" w:hAnsi="宋体"/>
          <w:szCs w:val="21"/>
        </w:rPr>
        <w:t xml:space="preserve">GB/T 10004-2008 </w:t>
      </w:r>
      <w:r>
        <w:rPr>
          <w:rFonts w:hint="eastAsia" w:ascii="宋体" w:hAnsi="宋体"/>
          <w:szCs w:val="21"/>
        </w:rPr>
        <w:t>包装用塑料复合膜、袋</w:t>
      </w:r>
      <w:r>
        <w:rPr>
          <w:rFonts w:ascii="宋体" w:hAnsi="宋体"/>
          <w:szCs w:val="21"/>
        </w:rPr>
        <w:t xml:space="preserve"> </w:t>
      </w:r>
      <w:r>
        <w:rPr>
          <w:rFonts w:hint="eastAsia" w:ascii="宋体" w:hAnsi="宋体"/>
          <w:szCs w:val="21"/>
        </w:rPr>
        <w:t>干法复合、挤出复合</w:t>
      </w:r>
    </w:p>
    <w:p>
      <w:pPr>
        <w:snapToGrid w:val="0"/>
        <w:spacing w:line="480" w:lineRule="exact"/>
        <w:ind w:firstLine="420"/>
        <w:rPr>
          <w:rFonts w:ascii="宋体"/>
          <w:szCs w:val="21"/>
        </w:rPr>
      </w:pPr>
      <w:r>
        <w:rPr>
          <w:rFonts w:ascii="宋体" w:hAnsi="宋体"/>
          <w:szCs w:val="21"/>
        </w:rPr>
        <w:t xml:space="preserve">GB/T 10457-2021 </w:t>
      </w:r>
      <w:r>
        <w:rPr>
          <w:rFonts w:hint="eastAsia" w:ascii="宋体" w:hAnsi="宋体"/>
          <w:szCs w:val="21"/>
        </w:rPr>
        <w:t>食品用塑料自粘保鲜膜</w:t>
      </w:r>
      <w:bookmarkStart w:id="0" w:name="1"/>
      <w:bookmarkEnd w:id="0"/>
      <w:r>
        <w:rPr>
          <w:rFonts w:hint="eastAsia" w:ascii="宋体" w:hAnsi="宋体"/>
          <w:szCs w:val="21"/>
        </w:rPr>
        <w:t>质量通则</w:t>
      </w:r>
    </w:p>
    <w:p>
      <w:pPr>
        <w:snapToGrid w:val="0"/>
        <w:spacing w:line="480" w:lineRule="exact"/>
        <w:ind w:firstLine="420"/>
        <w:rPr>
          <w:rFonts w:ascii="宋体"/>
          <w:szCs w:val="21"/>
        </w:rPr>
      </w:pPr>
      <w:r>
        <w:rPr>
          <w:rFonts w:ascii="宋体" w:hAnsi="宋体"/>
          <w:szCs w:val="21"/>
        </w:rPr>
        <w:t xml:space="preserve">GB/T 17876-2010 </w:t>
      </w:r>
      <w:r>
        <w:rPr>
          <w:rFonts w:hint="eastAsia" w:ascii="宋体" w:hAnsi="宋体"/>
          <w:szCs w:val="21"/>
        </w:rPr>
        <w:t>包装容器</w:t>
      </w:r>
      <w:r>
        <w:rPr>
          <w:rFonts w:ascii="宋体" w:hAnsi="宋体"/>
          <w:szCs w:val="21"/>
        </w:rPr>
        <w:t xml:space="preserve"> </w:t>
      </w:r>
      <w:r>
        <w:rPr>
          <w:rFonts w:hint="eastAsia" w:ascii="宋体" w:hAnsi="宋体"/>
          <w:szCs w:val="21"/>
        </w:rPr>
        <w:t>塑料防盗瓶盖</w:t>
      </w:r>
    </w:p>
    <w:p>
      <w:pPr>
        <w:snapToGrid w:val="0"/>
        <w:spacing w:line="480" w:lineRule="exact"/>
        <w:ind w:firstLine="420"/>
        <w:rPr>
          <w:rFonts w:ascii="宋体"/>
          <w:szCs w:val="21"/>
        </w:rPr>
      </w:pPr>
      <w:r>
        <w:rPr>
          <w:rFonts w:ascii="宋体" w:hAnsi="宋体"/>
          <w:szCs w:val="21"/>
        </w:rPr>
        <w:t xml:space="preserve">GB/T 18006.1-2009 </w:t>
      </w:r>
      <w:r>
        <w:rPr>
          <w:rFonts w:hint="eastAsia" w:ascii="宋体" w:hAnsi="宋体"/>
          <w:szCs w:val="21"/>
        </w:rPr>
        <w:t>塑料一次性餐饮具通用技术要求</w:t>
      </w:r>
    </w:p>
    <w:p>
      <w:pPr>
        <w:snapToGrid w:val="0"/>
        <w:spacing w:line="480" w:lineRule="exact"/>
        <w:ind w:firstLine="420"/>
        <w:rPr>
          <w:rFonts w:ascii="宋体"/>
          <w:szCs w:val="21"/>
        </w:rPr>
      </w:pPr>
      <w:r>
        <w:rPr>
          <w:rFonts w:ascii="宋体" w:hAnsi="宋体"/>
          <w:szCs w:val="21"/>
        </w:rPr>
        <w:t xml:space="preserve">GB/T 19741-2005 </w:t>
      </w:r>
      <w:r>
        <w:rPr>
          <w:rFonts w:hint="eastAsia" w:ascii="宋体" w:hAnsi="宋体"/>
          <w:szCs w:val="21"/>
        </w:rPr>
        <w:t>液体食品包装用塑料复合膜、袋</w:t>
      </w:r>
    </w:p>
    <w:p>
      <w:pPr>
        <w:snapToGrid w:val="0"/>
        <w:spacing w:line="480" w:lineRule="exact"/>
        <w:ind w:firstLine="420"/>
        <w:rPr>
          <w:rFonts w:ascii="宋体"/>
          <w:szCs w:val="21"/>
        </w:rPr>
      </w:pPr>
      <w:r>
        <w:rPr>
          <w:rFonts w:ascii="宋体" w:hAnsi="宋体"/>
          <w:szCs w:val="21"/>
        </w:rPr>
        <w:t xml:space="preserve">GB/T 27740-2011 </w:t>
      </w:r>
      <w:r>
        <w:rPr>
          <w:rFonts w:hint="eastAsia" w:ascii="宋体" w:hAnsi="宋体"/>
          <w:szCs w:val="21"/>
        </w:rPr>
        <w:t>流延聚丙烯（</w:t>
      </w:r>
      <w:r>
        <w:rPr>
          <w:rFonts w:ascii="宋体" w:hAnsi="宋体"/>
          <w:szCs w:val="21"/>
        </w:rPr>
        <w:t>CPP</w:t>
      </w:r>
      <w:r>
        <w:rPr>
          <w:rFonts w:hint="eastAsia" w:ascii="宋体" w:hAnsi="宋体"/>
          <w:szCs w:val="21"/>
        </w:rPr>
        <w:t>）薄膜</w:t>
      </w:r>
    </w:p>
    <w:p>
      <w:pPr>
        <w:snapToGrid w:val="0"/>
        <w:spacing w:line="480" w:lineRule="exact"/>
        <w:ind w:firstLine="420"/>
        <w:rPr>
          <w:rFonts w:ascii="宋体"/>
          <w:szCs w:val="21"/>
        </w:rPr>
      </w:pPr>
      <w:r>
        <w:rPr>
          <w:rFonts w:ascii="宋体" w:hAnsi="宋体"/>
          <w:szCs w:val="21"/>
        </w:rPr>
        <w:t xml:space="preserve">BB/T 0039-2013 </w:t>
      </w:r>
      <w:r>
        <w:rPr>
          <w:rFonts w:hint="eastAsia" w:ascii="宋体" w:hAnsi="宋体"/>
          <w:szCs w:val="21"/>
        </w:rPr>
        <w:t>商品零售包装袋</w:t>
      </w:r>
    </w:p>
    <w:p>
      <w:pPr>
        <w:snapToGrid w:val="0"/>
        <w:spacing w:line="480" w:lineRule="exact"/>
        <w:ind w:firstLine="420"/>
        <w:rPr>
          <w:rFonts w:ascii="宋体"/>
          <w:szCs w:val="21"/>
        </w:rPr>
      </w:pPr>
      <w:r>
        <w:rPr>
          <w:rFonts w:ascii="宋体" w:hAnsi="宋体"/>
          <w:szCs w:val="21"/>
        </w:rPr>
        <w:t xml:space="preserve">QB/T 1231-1991  </w:t>
      </w:r>
      <w:r>
        <w:rPr>
          <w:rFonts w:hint="eastAsia" w:ascii="宋体" w:hAnsi="宋体"/>
          <w:szCs w:val="21"/>
        </w:rPr>
        <w:t>液体包装用聚乙烯吹塑薄膜</w:t>
      </w:r>
    </w:p>
    <w:p>
      <w:pPr>
        <w:snapToGrid w:val="0"/>
        <w:spacing w:line="480" w:lineRule="exact"/>
        <w:ind w:firstLine="420"/>
        <w:rPr>
          <w:rFonts w:ascii="宋体"/>
          <w:szCs w:val="21"/>
        </w:rPr>
      </w:pPr>
      <w:r>
        <w:rPr>
          <w:rFonts w:ascii="宋体" w:hAnsi="宋体"/>
          <w:szCs w:val="21"/>
        </w:rPr>
        <w:t xml:space="preserve">QB/T 1871-1993  </w:t>
      </w:r>
      <w:r>
        <w:rPr>
          <w:rFonts w:hint="eastAsia" w:ascii="宋体" w:hAnsi="宋体"/>
          <w:szCs w:val="21"/>
        </w:rPr>
        <w:t>双向拉伸尼龙（</w:t>
      </w:r>
      <w:r>
        <w:rPr>
          <w:rFonts w:ascii="宋体" w:hAnsi="宋体"/>
          <w:szCs w:val="21"/>
        </w:rPr>
        <w:t>BONY</w:t>
      </w:r>
      <w:r>
        <w:rPr>
          <w:rFonts w:hint="eastAsia" w:ascii="宋体" w:hAnsi="宋体"/>
          <w:szCs w:val="21"/>
        </w:rPr>
        <w:t>）</w:t>
      </w:r>
      <w:r>
        <w:rPr>
          <w:rFonts w:ascii="宋体" w:hAnsi="宋体"/>
          <w:szCs w:val="21"/>
        </w:rPr>
        <w:t>/</w:t>
      </w:r>
      <w:r>
        <w:rPr>
          <w:rFonts w:hint="eastAsia" w:ascii="宋体" w:hAnsi="宋体"/>
          <w:szCs w:val="21"/>
        </w:rPr>
        <w:t>低密度聚乙烯（</w:t>
      </w:r>
      <w:r>
        <w:rPr>
          <w:rFonts w:ascii="宋体" w:hAnsi="宋体"/>
          <w:szCs w:val="21"/>
        </w:rPr>
        <w:t>LDPE</w:t>
      </w:r>
      <w:r>
        <w:rPr>
          <w:rFonts w:hint="eastAsia" w:ascii="宋体" w:hAnsi="宋体"/>
          <w:szCs w:val="21"/>
        </w:rPr>
        <w:t>）复合膜、袋</w:t>
      </w:r>
    </w:p>
    <w:p>
      <w:pPr>
        <w:snapToGrid w:val="0"/>
        <w:spacing w:line="480" w:lineRule="exact"/>
        <w:ind w:firstLine="420"/>
        <w:rPr>
          <w:rFonts w:ascii="宋体"/>
          <w:color w:val="auto"/>
          <w:szCs w:val="21"/>
        </w:rPr>
      </w:pPr>
      <w:r>
        <w:rPr>
          <w:rFonts w:ascii="宋体" w:hAnsi="宋体"/>
          <w:color w:val="auto"/>
          <w:szCs w:val="21"/>
        </w:rPr>
        <w:t xml:space="preserve">QB/T 1956-1994 </w:t>
      </w:r>
      <w:r>
        <w:rPr>
          <w:rFonts w:hint="eastAsia" w:ascii="宋体" w:hAnsi="宋体"/>
          <w:color w:val="auto"/>
          <w:szCs w:val="21"/>
        </w:rPr>
        <w:t>聚丙烯吹塑薄膜</w:t>
      </w:r>
    </w:p>
    <w:p>
      <w:pPr>
        <w:snapToGrid w:val="0"/>
        <w:spacing w:line="480" w:lineRule="exact"/>
        <w:ind w:firstLine="420"/>
        <w:rPr>
          <w:rFonts w:hint="eastAsia" w:ascii="宋体" w:hAnsi="宋体"/>
          <w:color w:val="auto"/>
          <w:szCs w:val="21"/>
        </w:rPr>
      </w:pPr>
      <w:r>
        <w:rPr>
          <w:rFonts w:ascii="宋体" w:hAnsi="宋体"/>
          <w:color w:val="auto"/>
          <w:szCs w:val="21"/>
        </w:rPr>
        <w:t xml:space="preserve">QB/T 1999-1994 </w:t>
      </w:r>
      <w:r>
        <w:rPr>
          <w:rFonts w:hint="eastAsia" w:ascii="宋体" w:hAnsi="宋体"/>
          <w:color w:val="auto"/>
          <w:szCs w:val="21"/>
        </w:rPr>
        <w:t>密胺塑料餐具</w:t>
      </w:r>
    </w:p>
    <w:p>
      <w:pPr>
        <w:snapToGrid w:val="0"/>
        <w:spacing w:line="480" w:lineRule="exact"/>
        <w:ind w:firstLine="420"/>
        <w:rPr>
          <w:rFonts w:hint="default" w:ascii="宋体" w:hAnsi="宋体"/>
          <w:color w:val="auto"/>
          <w:szCs w:val="21"/>
          <w:lang w:val="en-US" w:eastAsia="zh-CN"/>
        </w:rPr>
      </w:pPr>
      <w:r>
        <w:rPr>
          <w:rFonts w:hint="eastAsia" w:ascii="宋体" w:hAnsi="宋体"/>
          <w:color w:val="auto"/>
          <w:szCs w:val="21"/>
          <w:lang w:val="en-US" w:eastAsia="zh-CN"/>
        </w:rPr>
        <w:t>GB/T 41001-2021 密胺塑料餐饮具</w:t>
      </w:r>
    </w:p>
    <w:p>
      <w:pPr>
        <w:snapToGrid w:val="0"/>
        <w:spacing w:line="480" w:lineRule="exact"/>
        <w:ind w:firstLine="420"/>
        <w:rPr>
          <w:rFonts w:ascii="宋体"/>
          <w:szCs w:val="21"/>
        </w:rPr>
      </w:pPr>
      <w:r>
        <w:rPr>
          <w:rFonts w:ascii="宋体" w:hAnsi="宋体"/>
          <w:color w:val="auto"/>
          <w:szCs w:val="21"/>
        </w:rPr>
        <w:t xml:space="preserve">QB/T 2357-1998 </w:t>
      </w:r>
      <w:r>
        <w:rPr>
          <w:rFonts w:hint="eastAsia" w:ascii="宋体" w:hAnsi="宋体"/>
          <w:color w:val="auto"/>
          <w:szCs w:val="21"/>
        </w:rPr>
        <w:t>聚酯</w:t>
      </w:r>
      <w:r>
        <w:rPr>
          <w:rFonts w:ascii="宋体" w:hAnsi="宋体"/>
          <w:color w:val="auto"/>
          <w:szCs w:val="21"/>
        </w:rPr>
        <w:t>(PET)</w:t>
      </w:r>
      <w:r>
        <w:rPr>
          <w:rFonts w:hint="eastAsia" w:ascii="宋体" w:hAnsi="宋体"/>
          <w:color w:val="auto"/>
          <w:szCs w:val="21"/>
        </w:rPr>
        <w:t>无汽饮料</w:t>
      </w:r>
      <w:r>
        <w:rPr>
          <w:rFonts w:hint="eastAsia" w:ascii="宋体" w:hAnsi="宋体"/>
          <w:szCs w:val="21"/>
        </w:rPr>
        <w:t>瓶</w:t>
      </w:r>
    </w:p>
    <w:p>
      <w:pPr>
        <w:snapToGrid w:val="0"/>
        <w:spacing w:line="480" w:lineRule="exact"/>
        <w:ind w:firstLine="420"/>
        <w:rPr>
          <w:rFonts w:ascii="宋体"/>
          <w:szCs w:val="21"/>
        </w:rPr>
      </w:pPr>
      <w:r>
        <w:rPr>
          <w:rFonts w:ascii="宋体" w:hAnsi="宋体"/>
          <w:szCs w:val="21"/>
        </w:rPr>
        <w:t xml:space="preserve">QB/T 2460-1999 </w:t>
      </w:r>
      <w:r>
        <w:rPr>
          <w:rFonts w:hint="eastAsia" w:ascii="宋体" w:hAnsi="宋体"/>
          <w:szCs w:val="21"/>
        </w:rPr>
        <w:t>聚碳酸酯（</w:t>
      </w:r>
      <w:r>
        <w:rPr>
          <w:rFonts w:ascii="宋体" w:hAnsi="宋体"/>
          <w:szCs w:val="21"/>
        </w:rPr>
        <w:t>PC</w:t>
      </w:r>
      <w:r>
        <w:rPr>
          <w:rFonts w:hint="eastAsia" w:ascii="宋体" w:hAnsi="宋体"/>
          <w:szCs w:val="21"/>
        </w:rPr>
        <w:t>）饮用水罐</w:t>
      </w:r>
    </w:p>
    <w:p>
      <w:pPr>
        <w:snapToGrid w:val="0"/>
        <w:spacing w:line="480" w:lineRule="exact"/>
        <w:ind w:firstLine="420"/>
        <w:rPr>
          <w:rFonts w:ascii="宋体"/>
          <w:szCs w:val="21"/>
        </w:rPr>
      </w:pPr>
      <w:r>
        <w:rPr>
          <w:rFonts w:ascii="宋体" w:hAnsi="宋体"/>
          <w:szCs w:val="21"/>
        </w:rPr>
        <w:t xml:space="preserve">GB/T 4456-2008 </w:t>
      </w:r>
      <w:r>
        <w:rPr>
          <w:rFonts w:hint="eastAsia" w:ascii="宋体" w:hAnsi="宋体"/>
          <w:szCs w:val="21"/>
        </w:rPr>
        <w:t>包装用聚乙烯吹塑薄膜</w:t>
      </w:r>
    </w:p>
    <w:p>
      <w:pPr>
        <w:spacing w:line="360" w:lineRule="auto"/>
        <w:ind w:firstLine="420" w:firstLineChars="200"/>
        <w:rPr>
          <w:rFonts w:ascii="宋体"/>
          <w:szCs w:val="21"/>
        </w:rPr>
      </w:pPr>
      <w:r>
        <w:rPr>
          <w:rFonts w:hint="eastAsia" w:ascii="宋体" w:hAnsi="宋体"/>
          <w:szCs w:val="21"/>
        </w:rPr>
        <w:t>相关的法律法规、部门规章和规范</w:t>
      </w:r>
    </w:p>
    <w:p>
      <w:pPr>
        <w:spacing w:line="360" w:lineRule="auto"/>
        <w:ind w:firstLine="420" w:firstLineChars="200"/>
        <w:rPr>
          <w:rFonts w:ascii="宋体"/>
          <w:szCs w:val="21"/>
        </w:rPr>
      </w:pPr>
      <w:r>
        <w:rPr>
          <w:rFonts w:hint="eastAsia" w:ascii="宋体" w:hAnsi="宋体"/>
          <w:szCs w:val="21"/>
        </w:rPr>
        <w:t>经网上自我公开声明或备案现行有效的企业标准及产品明示质量要求。</w:t>
      </w:r>
    </w:p>
    <w:p>
      <w:pPr>
        <w:pStyle w:val="3"/>
        <w:adjustRightInd w:val="0"/>
        <w:snapToGrid w:val="0"/>
        <w:spacing w:line="360" w:lineRule="auto"/>
        <w:rPr>
          <w:rFonts w:ascii="黑体" w:hAnsi="宋体" w:eastAsia="黑体"/>
          <w:b/>
          <w:color w:val="000000"/>
          <w:szCs w:val="21"/>
        </w:rPr>
      </w:pPr>
      <w:r>
        <w:rPr>
          <w:rFonts w:ascii="黑体" w:hAnsi="宋体" w:eastAsia="黑体"/>
          <w:b/>
          <w:color w:val="000000"/>
          <w:szCs w:val="21"/>
        </w:rPr>
        <w:t xml:space="preserve">6 </w:t>
      </w:r>
      <w:r>
        <w:rPr>
          <w:rFonts w:hint="eastAsia" w:ascii="黑体" w:hAnsi="宋体" w:eastAsia="黑体"/>
          <w:b/>
          <w:color w:val="000000"/>
          <w:szCs w:val="21"/>
        </w:rPr>
        <w:t>抽样要求</w:t>
      </w:r>
    </w:p>
    <w:p>
      <w:pPr>
        <w:spacing w:line="480" w:lineRule="exact"/>
        <w:rPr>
          <w:rFonts w:ascii="宋体"/>
          <w:szCs w:val="21"/>
        </w:rPr>
      </w:pPr>
      <w:r>
        <w:rPr>
          <w:rFonts w:ascii="宋体" w:hAnsi="宋体"/>
          <w:szCs w:val="21"/>
        </w:rPr>
        <w:t xml:space="preserve">6.1 </w:t>
      </w:r>
      <w:r>
        <w:rPr>
          <w:rFonts w:hint="eastAsia" w:ascii="宋体" w:hAnsi="宋体"/>
          <w:szCs w:val="21"/>
        </w:rPr>
        <w:t>抽样型号或规格、品种</w:t>
      </w:r>
    </w:p>
    <w:p>
      <w:pPr>
        <w:spacing w:line="480" w:lineRule="exact"/>
        <w:ind w:firstLine="420" w:firstLineChars="200"/>
        <w:rPr>
          <w:rFonts w:ascii="宋体"/>
          <w:szCs w:val="21"/>
        </w:rPr>
      </w:pPr>
      <w:r>
        <w:rPr>
          <w:rFonts w:hint="eastAsia" w:ascii="宋体" w:hAnsi="宋体"/>
          <w:szCs w:val="21"/>
        </w:rPr>
        <w:t>按照获证企业生产单元，非复合膜、复合膜、片材、编织袋、容器和工具每个单元抽取每个产品品种、同批次的主导产品。</w:t>
      </w:r>
    </w:p>
    <w:p>
      <w:pPr>
        <w:spacing w:line="480" w:lineRule="exact"/>
        <w:ind w:firstLine="420" w:firstLineChars="200"/>
        <w:rPr>
          <w:rFonts w:ascii="宋体"/>
          <w:szCs w:val="21"/>
        </w:rPr>
      </w:pPr>
      <w:r>
        <w:rPr>
          <w:rFonts w:hint="eastAsia" w:ascii="宋体" w:hAnsi="宋体"/>
          <w:szCs w:val="21"/>
        </w:rPr>
        <w:t>企业如生产同一种类、同一材质且同一发证产品品种的不同规格产品时，优先抽取工艺复杂、性能要求较高的产品。</w:t>
      </w:r>
    </w:p>
    <w:p>
      <w:pPr>
        <w:spacing w:line="480" w:lineRule="exact"/>
        <w:ind w:firstLine="420" w:firstLineChars="200"/>
        <w:rPr>
          <w:rFonts w:ascii="宋体"/>
          <w:szCs w:val="21"/>
        </w:rPr>
      </w:pPr>
      <w:r>
        <w:rPr>
          <w:rFonts w:hint="eastAsia" w:ascii="宋体" w:hAnsi="宋体"/>
          <w:szCs w:val="21"/>
        </w:rPr>
        <w:t>复合膜产品优先抽取干法复合、有印刷图案的产品。生产无国家标准、行业标准的多层食品复合膜（袋）的，优先抽取多层干法复合生产的产品。</w:t>
      </w:r>
    </w:p>
    <w:p>
      <w:pPr>
        <w:spacing w:line="480" w:lineRule="exact"/>
        <w:ind w:firstLine="420" w:firstLineChars="200"/>
        <w:rPr>
          <w:rFonts w:ascii="宋体"/>
          <w:szCs w:val="21"/>
        </w:rPr>
      </w:pPr>
      <w:r>
        <w:rPr>
          <w:rFonts w:hint="eastAsia" w:ascii="宋体" w:hAnsi="宋体"/>
          <w:szCs w:val="21"/>
        </w:rPr>
        <w:t>容器类产品优先抽取有颜色、颜色较深、生产工艺较为复杂的主导产品。</w:t>
      </w:r>
    </w:p>
    <w:p>
      <w:pPr>
        <w:spacing w:line="480" w:lineRule="exact"/>
        <w:ind w:firstLine="420" w:firstLineChars="200"/>
        <w:rPr>
          <w:rFonts w:ascii="宋体"/>
          <w:szCs w:val="21"/>
        </w:rPr>
      </w:pPr>
      <w:r>
        <w:rPr>
          <w:rFonts w:hint="eastAsia" w:ascii="宋体" w:hAnsi="宋体"/>
          <w:szCs w:val="21"/>
        </w:rPr>
        <w:t>食品用工具按照非本色有填充产品、有颜色产品、本色产品的顺序抽取。</w:t>
      </w:r>
    </w:p>
    <w:p>
      <w:pPr>
        <w:spacing w:line="480" w:lineRule="exact"/>
        <w:ind w:firstLine="420" w:firstLineChars="200"/>
        <w:rPr>
          <w:rFonts w:ascii="宋体"/>
          <w:szCs w:val="21"/>
        </w:rPr>
      </w:pPr>
      <w:r>
        <w:rPr>
          <w:rFonts w:hint="eastAsia" w:ascii="宋体" w:hAnsi="宋体"/>
          <w:szCs w:val="21"/>
        </w:rPr>
        <w:t>片材按照非本色有填充单层产品、多层复合产品、有颜色产品、本色单层产品的顺序抽取。</w:t>
      </w:r>
    </w:p>
    <w:p>
      <w:pPr>
        <w:spacing w:line="480" w:lineRule="exact"/>
        <w:rPr>
          <w:rFonts w:ascii="宋体"/>
          <w:szCs w:val="21"/>
        </w:rPr>
      </w:pPr>
      <w:r>
        <w:rPr>
          <w:rFonts w:ascii="宋体" w:hAnsi="宋体"/>
          <w:szCs w:val="21"/>
        </w:rPr>
        <w:t>6.2</w:t>
      </w:r>
      <w:r>
        <w:rPr>
          <w:rFonts w:hint="eastAsia" w:ascii="宋体" w:hAnsi="宋体"/>
          <w:szCs w:val="21"/>
        </w:rPr>
        <w:t>抽样方法、抽样基数及抽样数量</w:t>
      </w:r>
    </w:p>
    <w:p>
      <w:pPr>
        <w:spacing w:line="480" w:lineRule="exact"/>
        <w:ind w:firstLine="420" w:firstLineChars="200"/>
        <w:rPr>
          <w:rFonts w:ascii="宋体"/>
          <w:szCs w:val="21"/>
        </w:rPr>
      </w:pPr>
      <w:r>
        <w:rPr>
          <w:rFonts w:hint="eastAsia" w:ascii="宋体" w:hAnsi="宋体"/>
          <w:szCs w:val="21"/>
        </w:rPr>
        <w:t>在企业成品仓库随机抽取经企业检验合格或以任何方式表明合格的产品，优先抽取近</w:t>
      </w:r>
      <w:r>
        <w:rPr>
          <w:rFonts w:ascii="宋体" w:hAnsi="宋体"/>
          <w:color w:val="C00000"/>
          <w:szCs w:val="21"/>
        </w:rPr>
        <w:t>6</w:t>
      </w:r>
      <w:r>
        <w:rPr>
          <w:rFonts w:hint="eastAsia" w:ascii="宋体" w:hAnsi="宋体"/>
          <w:color w:val="C00000"/>
          <w:szCs w:val="21"/>
        </w:rPr>
        <w:t>个月</w:t>
      </w:r>
      <w:r>
        <w:rPr>
          <w:rFonts w:hint="eastAsia" w:ascii="宋体" w:hAnsi="宋体"/>
          <w:szCs w:val="21"/>
        </w:rPr>
        <w:t>生产的产品。抽样应采取随机方式或全数方式，随机选取可使用随机数表、随机骰子或扑克牌等方法。</w:t>
      </w:r>
    </w:p>
    <w:p>
      <w:pPr>
        <w:spacing w:line="480" w:lineRule="exact"/>
        <w:ind w:firstLine="420" w:firstLineChars="200"/>
        <w:rPr>
          <w:rFonts w:ascii="宋体"/>
          <w:szCs w:val="21"/>
        </w:rPr>
      </w:pPr>
      <w:r>
        <w:rPr>
          <w:rFonts w:hint="eastAsia" w:ascii="宋体" w:hAnsi="宋体"/>
          <w:szCs w:val="21"/>
        </w:rPr>
        <w:t>联线生产的产品取样位置：产品生产出来后到食品包装之前取样；样品至少分四次取完，每次间隔约</w:t>
      </w:r>
      <w:r>
        <w:rPr>
          <w:rFonts w:ascii="宋体" w:hAnsi="宋体"/>
          <w:szCs w:val="21"/>
        </w:rPr>
        <w:t>1</w:t>
      </w:r>
      <w:r>
        <w:rPr>
          <w:rFonts w:hint="eastAsia" w:ascii="宋体" w:hAnsi="宋体"/>
          <w:szCs w:val="21"/>
        </w:rPr>
        <w:t>分钟，取出的样品混合后按表</w:t>
      </w:r>
      <w:r>
        <w:rPr>
          <w:rFonts w:ascii="宋体" w:hAnsi="宋体"/>
          <w:szCs w:val="21"/>
        </w:rPr>
        <w:t>3</w:t>
      </w:r>
      <w:r>
        <w:rPr>
          <w:rFonts w:hint="eastAsia" w:ascii="宋体" w:hAnsi="宋体"/>
          <w:szCs w:val="21"/>
        </w:rPr>
        <w:t>的要求分成</w:t>
      </w:r>
      <w:r>
        <w:rPr>
          <w:rFonts w:ascii="宋体" w:hAnsi="宋体"/>
          <w:szCs w:val="21"/>
        </w:rPr>
        <w:t>2</w:t>
      </w:r>
      <w:r>
        <w:rPr>
          <w:rFonts w:hint="eastAsia" w:ascii="宋体" w:hAnsi="宋体"/>
          <w:szCs w:val="21"/>
        </w:rPr>
        <w:t>份。取样方法可根据现场实际情况进行调整。</w:t>
      </w:r>
    </w:p>
    <w:p>
      <w:pPr>
        <w:spacing w:line="480" w:lineRule="exact"/>
        <w:ind w:firstLine="420" w:firstLineChars="200"/>
        <w:rPr>
          <w:rFonts w:ascii="宋体"/>
          <w:szCs w:val="21"/>
        </w:rPr>
      </w:pPr>
      <w:r>
        <w:rPr>
          <w:rFonts w:hint="eastAsia" w:ascii="宋体" w:hAnsi="宋体"/>
          <w:szCs w:val="21"/>
        </w:rPr>
        <w:t>抽样基数和抽样数量见表</w:t>
      </w:r>
      <w:r>
        <w:rPr>
          <w:rFonts w:ascii="宋体" w:hAnsi="宋体"/>
          <w:szCs w:val="21"/>
        </w:rPr>
        <w:t>3</w:t>
      </w:r>
      <w:r>
        <w:rPr>
          <w:rFonts w:hint="eastAsia" w:ascii="宋体" w:hAnsi="宋体"/>
          <w:szCs w:val="21"/>
        </w:rPr>
        <w:t>。</w:t>
      </w:r>
    </w:p>
    <w:p>
      <w:pPr>
        <w:spacing w:line="480" w:lineRule="exact"/>
        <w:jc w:val="center"/>
        <w:rPr>
          <w:rFonts w:ascii="宋体"/>
          <w:kern w:val="0"/>
          <w:szCs w:val="21"/>
        </w:rPr>
      </w:pPr>
    </w:p>
    <w:p>
      <w:pPr>
        <w:spacing w:line="480" w:lineRule="exact"/>
        <w:jc w:val="center"/>
        <w:rPr>
          <w:rFonts w:ascii="宋体"/>
          <w:kern w:val="0"/>
          <w:szCs w:val="21"/>
        </w:rPr>
      </w:pPr>
      <w:r>
        <w:rPr>
          <w:rFonts w:hint="eastAsia" w:ascii="宋体" w:hAnsi="宋体"/>
          <w:kern w:val="0"/>
          <w:szCs w:val="21"/>
        </w:rPr>
        <w:t>表</w:t>
      </w:r>
      <w:r>
        <w:rPr>
          <w:rFonts w:ascii="宋体" w:hAnsi="宋体"/>
          <w:kern w:val="0"/>
          <w:szCs w:val="21"/>
        </w:rPr>
        <w:t xml:space="preserve">3  </w:t>
      </w:r>
      <w:r>
        <w:rPr>
          <w:rFonts w:hint="eastAsia" w:ascii="宋体" w:hAnsi="宋体"/>
          <w:kern w:val="0"/>
          <w:szCs w:val="21"/>
        </w:rPr>
        <w:t>抽样基数和抽样数量</w:t>
      </w:r>
    </w:p>
    <w:tbl>
      <w:tblPr>
        <w:tblStyle w:val="6"/>
        <w:tblW w:w="921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767"/>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09" w:type="dxa"/>
            <w:vAlign w:val="center"/>
          </w:tcPr>
          <w:p>
            <w:pPr>
              <w:snapToGrid w:val="0"/>
              <w:spacing w:line="480" w:lineRule="exact"/>
              <w:jc w:val="center"/>
              <w:rPr>
                <w:rFonts w:ascii="宋体"/>
                <w:kern w:val="0"/>
                <w:szCs w:val="21"/>
              </w:rPr>
            </w:pPr>
            <w:r>
              <w:rPr>
                <w:rFonts w:hint="eastAsia" w:ascii="宋体" w:hAnsi="宋体"/>
                <w:kern w:val="0"/>
                <w:szCs w:val="21"/>
              </w:rPr>
              <w:t>序号</w:t>
            </w:r>
          </w:p>
        </w:tc>
        <w:tc>
          <w:tcPr>
            <w:tcW w:w="3260" w:type="dxa"/>
            <w:vAlign w:val="center"/>
          </w:tcPr>
          <w:p>
            <w:pPr>
              <w:snapToGrid w:val="0"/>
              <w:spacing w:line="480" w:lineRule="exact"/>
              <w:jc w:val="center"/>
              <w:rPr>
                <w:rFonts w:ascii="宋体"/>
                <w:kern w:val="0"/>
                <w:szCs w:val="21"/>
              </w:rPr>
            </w:pPr>
            <w:r>
              <w:rPr>
                <w:rFonts w:hint="eastAsia" w:ascii="宋体" w:hAnsi="宋体"/>
                <w:kern w:val="0"/>
                <w:szCs w:val="21"/>
              </w:rPr>
              <w:t>产品品种</w:t>
            </w:r>
          </w:p>
        </w:tc>
        <w:tc>
          <w:tcPr>
            <w:tcW w:w="2767" w:type="dxa"/>
            <w:vAlign w:val="center"/>
          </w:tcPr>
          <w:p>
            <w:pPr>
              <w:snapToGrid w:val="0"/>
              <w:spacing w:line="480" w:lineRule="exact"/>
              <w:jc w:val="center"/>
              <w:rPr>
                <w:rFonts w:ascii="宋体"/>
                <w:kern w:val="0"/>
                <w:szCs w:val="21"/>
              </w:rPr>
            </w:pPr>
            <w:r>
              <w:rPr>
                <w:rFonts w:hint="eastAsia" w:ascii="宋体" w:hAnsi="宋体"/>
                <w:kern w:val="0"/>
                <w:szCs w:val="21"/>
              </w:rPr>
              <w:t>抽样基数</w:t>
            </w:r>
          </w:p>
        </w:tc>
        <w:tc>
          <w:tcPr>
            <w:tcW w:w="2479" w:type="dxa"/>
            <w:vAlign w:val="center"/>
          </w:tcPr>
          <w:p>
            <w:pPr>
              <w:snapToGrid w:val="0"/>
              <w:spacing w:line="480" w:lineRule="exact"/>
              <w:jc w:val="center"/>
              <w:rPr>
                <w:rFonts w:ascii="宋体"/>
                <w:kern w:val="0"/>
                <w:szCs w:val="21"/>
              </w:rPr>
            </w:pPr>
            <w:r>
              <w:rPr>
                <w:rFonts w:hint="eastAsia" w:ascii="宋体" w:hAnsi="宋体"/>
                <w:kern w:val="0"/>
                <w:szCs w:val="21"/>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1</w:t>
            </w:r>
          </w:p>
        </w:tc>
        <w:tc>
          <w:tcPr>
            <w:tcW w:w="3260" w:type="dxa"/>
            <w:vAlign w:val="center"/>
          </w:tcPr>
          <w:p>
            <w:pPr>
              <w:snapToGrid w:val="0"/>
              <w:spacing w:line="480" w:lineRule="exact"/>
              <w:rPr>
                <w:rFonts w:ascii="宋体"/>
                <w:kern w:val="0"/>
                <w:szCs w:val="21"/>
              </w:rPr>
            </w:pPr>
            <w:r>
              <w:rPr>
                <w:rFonts w:hint="eastAsia" w:ascii="宋体" w:hAnsi="宋体"/>
                <w:bCs/>
                <w:szCs w:val="21"/>
              </w:rPr>
              <w:t>食品用塑料自粘保鲜膜</w:t>
            </w:r>
          </w:p>
        </w:tc>
        <w:tc>
          <w:tcPr>
            <w:tcW w:w="2767" w:type="dxa"/>
            <w:vAlign w:val="center"/>
          </w:tcPr>
          <w:p>
            <w:pPr>
              <w:adjustRightInd w:val="0"/>
              <w:snapToGrid w:val="0"/>
              <w:spacing w:line="480" w:lineRule="exact"/>
              <w:rPr>
                <w:rFonts w:ascii="宋体"/>
                <w:szCs w:val="21"/>
              </w:rPr>
            </w:pPr>
            <w:r>
              <w:rPr>
                <w:rFonts w:hint="eastAsia" w:ascii="宋体" w:hAnsi="宋体"/>
                <w:szCs w:val="21"/>
              </w:rPr>
              <w:t>满足抽样数量</w:t>
            </w:r>
          </w:p>
        </w:tc>
        <w:tc>
          <w:tcPr>
            <w:tcW w:w="2479" w:type="dxa"/>
          </w:tcPr>
          <w:p>
            <w:pPr>
              <w:adjustRightInd w:val="0"/>
              <w:snapToGrid w:val="0"/>
              <w:spacing w:line="480" w:lineRule="exact"/>
              <w:rPr>
                <w:rFonts w:ascii="宋体"/>
                <w:szCs w:val="21"/>
              </w:rPr>
            </w:pPr>
            <w:r>
              <w:rPr>
                <w:rFonts w:ascii="宋体" w:hAnsi="宋体"/>
                <w:szCs w:val="21"/>
              </w:rPr>
              <w:t>3</w:t>
            </w:r>
            <w:r>
              <w:rPr>
                <w:rFonts w:hint="eastAsia" w:ascii="宋体" w:hAnsi="宋体"/>
                <w:szCs w:val="21"/>
              </w:rPr>
              <w:t>卷×</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9" w:type="dxa"/>
            <w:vAlign w:val="center"/>
          </w:tcPr>
          <w:p>
            <w:pPr>
              <w:snapToGrid w:val="0"/>
              <w:spacing w:line="480" w:lineRule="exact"/>
              <w:jc w:val="center"/>
              <w:rPr>
                <w:rFonts w:ascii="宋体"/>
                <w:szCs w:val="21"/>
              </w:rPr>
            </w:pPr>
            <w:r>
              <w:rPr>
                <w:rFonts w:ascii="宋体" w:hAnsi="宋体"/>
                <w:szCs w:val="21"/>
              </w:rPr>
              <w:t>2</w:t>
            </w:r>
          </w:p>
        </w:tc>
        <w:tc>
          <w:tcPr>
            <w:tcW w:w="3260" w:type="dxa"/>
            <w:vAlign w:val="center"/>
          </w:tcPr>
          <w:p>
            <w:pPr>
              <w:snapToGrid w:val="0"/>
              <w:spacing w:line="480" w:lineRule="exact"/>
              <w:rPr>
                <w:rFonts w:ascii="宋体"/>
                <w:kern w:val="0"/>
                <w:szCs w:val="21"/>
              </w:rPr>
            </w:pPr>
            <w:r>
              <w:rPr>
                <w:rFonts w:hint="eastAsia" w:ascii="宋体" w:hAnsi="宋体"/>
                <w:kern w:val="0"/>
                <w:szCs w:val="21"/>
              </w:rPr>
              <w:t>液体包装用聚乙烯吹塑薄膜（袋）</w:t>
            </w:r>
          </w:p>
        </w:tc>
        <w:tc>
          <w:tcPr>
            <w:tcW w:w="2767" w:type="dxa"/>
            <w:vAlign w:val="center"/>
          </w:tcPr>
          <w:p>
            <w:pPr>
              <w:adjustRightInd w:val="0"/>
              <w:snapToGrid w:val="0"/>
              <w:spacing w:line="480" w:lineRule="exact"/>
              <w:rPr>
                <w:rFonts w:ascii="宋体"/>
                <w:szCs w:val="21"/>
              </w:rPr>
            </w:pPr>
            <w:r>
              <w:rPr>
                <w:rFonts w:hint="eastAsia" w:ascii="宋体" w:hAnsi="宋体"/>
                <w:szCs w:val="21"/>
              </w:rPr>
              <w:t>满足抽样数量</w:t>
            </w:r>
          </w:p>
        </w:tc>
        <w:tc>
          <w:tcPr>
            <w:tcW w:w="2479" w:type="dxa"/>
            <w:vMerge w:val="restart"/>
            <w:vAlign w:val="center"/>
          </w:tcPr>
          <w:p>
            <w:pPr>
              <w:snapToGrid w:val="0"/>
              <w:spacing w:line="480" w:lineRule="exact"/>
              <w:rPr>
                <w:rFonts w:ascii="宋体"/>
                <w:szCs w:val="21"/>
              </w:rPr>
            </w:pPr>
            <w:r>
              <w:rPr>
                <w:rFonts w:hint="eastAsia" w:ascii="宋体" w:hAnsi="宋体"/>
                <w:szCs w:val="21"/>
              </w:rPr>
              <w:t>（膜类）膜外层除去至少</w:t>
            </w:r>
            <w:r>
              <w:rPr>
                <w:rFonts w:ascii="宋体" w:hAnsi="宋体"/>
                <w:szCs w:val="21"/>
              </w:rPr>
              <w:t>2</w:t>
            </w:r>
            <w:r>
              <w:rPr>
                <w:rFonts w:hint="eastAsia" w:ascii="宋体" w:hAnsi="宋体"/>
                <w:szCs w:val="21"/>
              </w:rPr>
              <w:t>米，抽取</w:t>
            </w:r>
            <w:r>
              <w:rPr>
                <w:rFonts w:ascii="宋体" w:hAnsi="宋体"/>
                <w:szCs w:val="21"/>
              </w:rPr>
              <w:t>7.5 m</w:t>
            </w:r>
            <w:r>
              <w:rPr>
                <w:rFonts w:ascii="宋体" w:hAnsi="宋体"/>
                <w:szCs w:val="21"/>
                <w:vertAlign w:val="superscript"/>
              </w:rPr>
              <w:t>2</w:t>
            </w:r>
            <w:r>
              <w:rPr>
                <w:rFonts w:hint="eastAsia" w:ascii="宋体" w:hAnsi="宋体"/>
                <w:szCs w:val="21"/>
              </w:rPr>
              <w:t>×</w:t>
            </w:r>
            <w:r>
              <w:rPr>
                <w:rFonts w:ascii="宋体" w:hAnsi="宋体"/>
                <w:szCs w:val="21"/>
              </w:rPr>
              <w:t>2</w:t>
            </w:r>
          </w:p>
          <w:p>
            <w:pPr>
              <w:snapToGrid w:val="0"/>
              <w:spacing w:line="480" w:lineRule="exact"/>
              <w:rPr>
                <w:rFonts w:ascii="宋体"/>
                <w:szCs w:val="21"/>
              </w:rPr>
            </w:pPr>
            <w:r>
              <w:rPr>
                <w:rFonts w:hint="eastAsia" w:ascii="宋体" w:hAnsi="宋体"/>
                <w:szCs w:val="21"/>
              </w:rPr>
              <w:t>（袋类）</w:t>
            </w:r>
            <w:r>
              <w:rPr>
                <w:rFonts w:ascii="宋体" w:hAnsi="宋体"/>
                <w:szCs w:val="21"/>
              </w:rPr>
              <w:t>4</w:t>
            </w:r>
            <w:r>
              <w:rPr>
                <w:rFonts w:ascii="宋体"/>
                <w:szCs w:val="21"/>
              </w:rPr>
              <w:t>0</w:t>
            </w:r>
            <w:r>
              <w:rPr>
                <w:rFonts w:hint="eastAsia" w:ascii="宋体" w:hAnsi="宋体"/>
                <w:szCs w:val="21"/>
              </w:rPr>
              <w:t>个×</w:t>
            </w:r>
            <w:r>
              <w:rPr>
                <w:rFonts w:ascii="宋体" w:hAnsi="宋体"/>
                <w:szCs w:val="21"/>
              </w:rPr>
              <w:t>2</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3</w:t>
            </w:r>
          </w:p>
        </w:tc>
        <w:tc>
          <w:tcPr>
            <w:tcW w:w="3260" w:type="dxa"/>
            <w:vAlign w:val="center"/>
          </w:tcPr>
          <w:p>
            <w:pPr>
              <w:snapToGrid w:val="0"/>
              <w:spacing w:line="480" w:lineRule="exact"/>
              <w:rPr>
                <w:rFonts w:ascii="宋体"/>
                <w:kern w:val="0"/>
                <w:szCs w:val="21"/>
              </w:rPr>
            </w:pPr>
            <w:r>
              <w:rPr>
                <w:rFonts w:hint="eastAsia" w:ascii="宋体" w:hAnsi="宋体"/>
                <w:kern w:val="0"/>
                <w:szCs w:val="21"/>
              </w:rPr>
              <w:t>包装用聚乙烯吹塑薄膜（袋）</w:t>
            </w:r>
          </w:p>
        </w:tc>
        <w:tc>
          <w:tcPr>
            <w:tcW w:w="2767" w:type="dxa"/>
            <w:vAlign w:val="center"/>
          </w:tcPr>
          <w:p>
            <w:pPr>
              <w:adjustRightInd w:val="0"/>
              <w:snapToGrid w:val="0"/>
              <w:spacing w:line="480" w:lineRule="exact"/>
              <w:rPr>
                <w:rFonts w:ascii="宋体"/>
                <w:szCs w:val="21"/>
              </w:rPr>
            </w:pPr>
            <w:r>
              <w:rPr>
                <w:rFonts w:hint="eastAsia" w:ascii="宋体" w:hAnsi="宋体"/>
                <w:szCs w:val="21"/>
              </w:rPr>
              <w:t>满足抽样数量</w:t>
            </w:r>
          </w:p>
        </w:tc>
        <w:tc>
          <w:tcPr>
            <w:tcW w:w="2479" w:type="dxa"/>
            <w:vMerge w:val="continue"/>
            <w:vAlign w:val="center"/>
          </w:tcPr>
          <w:p>
            <w:pPr>
              <w:widowControl/>
              <w:snapToGrid w:val="0"/>
              <w:spacing w:line="48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4</w:t>
            </w:r>
          </w:p>
        </w:tc>
        <w:tc>
          <w:tcPr>
            <w:tcW w:w="3260" w:type="dxa"/>
            <w:vAlign w:val="center"/>
          </w:tcPr>
          <w:p>
            <w:pPr>
              <w:snapToGrid w:val="0"/>
              <w:spacing w:line="480" w:lineRule="exact"/>
              <w:rPr>
                <w:rFonts w:ascii="宋体"/>
                <w:kern w:val="0"/>
                <w:szCs w:val="21"/>
              </w:rPr>
            </w:pPr>
            <w:r>
              <w:rPr>
                <w:rFonts w:hint="eastAsia" w:ascii="宋体" w:hAnsi="宋体"/>
                <w:kern w:val="0"/>
                <w:szCs w:val="21"/>
              </w:rPr>
              <w:t>单向拉伸高密度聚乙烯薄膜（袋）</w:t>
            </w:r>
          </w:p>
        </w:tc>
        <w:tc>
          <w:tcPr>
            <w:tcW w:w="2767" w:type="dxa"/>
            <w:vAlign w:val="center"/>
          </w:tcPr>
          <w:p>
            <w:pPr>
              <w:adjustRightInd w:val="0"/>
              <w:snapToGrid w:val="0"/>
              <w:spacing w:line="480" w:lineRule="exact"/>
              <w:rPr>
                <w:rFonts w:ascii="宋体"/>
                <w:szCs w:val="21"/>
              </w:rPr>
            </w:pPr>
            <w:r>
              <w:rPr>
                <w:rFonts w:hint="eastAsia" w:ascii="宋体" w:hAnsi="宋体"/>
                <w:szCs w:val="21"/>
              </w:rPr>
              <w:t>满足抽样数量</w:t>
            </w:r>
          </w:p>
        </w:tc>
        <w:tc>
          <w:tcPr>
            <w:tcW w:w="2479" w:type="dxa"/>
            <w:vMerge w:val="continue"/>
            <w:vAlign w:val="center"/>
          </w:tcPr>
          <w:p>
            <w:pPr>
              <w:widowControl/>
              <w:snapToGrid w:val="0"/>
              <w:spacing w:line="48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5</w:t>
            </w:r>
          </w:p>
        </w:tc>
        <w:tc>
          <w:tcPr>
            <w:tcW w:w="3260" w:type="dxa"/>
            <w:vAlign w:val="center"/>
          </w:tcPr>
          <w:p>
            <w:pPr>
              <w:snapToGrid w:val="0"/>
              <w:spacing w:line="480" w:lineRule="exact"/>
              <w:rPr>
                <w:rFonts w:ascii="宋体"/>
                <w:kern w:val="0"/>
                <w:szCs w:val="21"/>
              </w:rPr>
            </w:pPr>
            <w:r>
              <w:rPr>
                <w:rFonts w:hint="eastAsia" w:ascii="宋体" w:hAnsi="宋体"/>
                <w:kern w:val="0"/>
                <w:szCs w:val="21"/>
              </w:rPr>
              <w:t>聚丙烯吹塑薄膜（袋）</w:t>
            </w:r>
          </w:p>
        </w:tc>
        <w:tc>
          <w:tcPr>
            <w:tcW w:w="2767" w:type="dxa"/>
            <w:vAlign w:val="center"/>
          </w:tcPr>
          <w:p>
            <w:pPr>
              <w:adjustRightInd w:val="0"/>
              <w:snapToGrid w:val="0"/>
              <w:spacing w:line="480" w:lineRule="exact"/>
              <w:rPr>
                <w:rFonts w:ascii="宋体"/>
                <w:szCs w:val="21"/>
              </w:rPr>
            </w:pPr>
            <w:r>
              <w:rPr>
                <w:rFonts w:hint="eastAsia" w:ascii="宋体" w:hAnsi="宋体"/>
                <w:szCs w:val="21"/>
              </w:rPr>
              <w:t>满足抽样数量</w:t>
            </w:r>
          </w:p>
        </w:tc>
        <w:tc>
          <w:tcPr>
            <w:tcW w:w="2479" w:type="dxa"/>
            <w:vMerge w:val="continue"/>
            <w:vAlign w:val="center"/>
          </w:tcPr>
          <w:p>
            <w:pPr>
              <w:widowControl/>
              <w:snapToGrid w:val="0"/>
              <w:spacing w:line="48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6</w:t>
            </w:r>
          </w:p>
        </w:tc>
        <w:tc>
          <w:tcPr>
            <w:tcW w:w="3260" w:type="dxa"/>
            <w:vAlign w:val="center"/>
          </w:tcPr>
          <w:p>
            <w:pPr>
              <w:snapToGrid w:val="0"/>
              <w:spacing w:line="480" w:lineRule="exact"/>
              <w:rPr>
                <w:rFonts w:ascii="宋体"/>
                <w:kern w:val="0"/>
                <w:szCs w:val="21"/>
              </w:rPr>
            </w:pPr>
            <w:r>
              <w:rPr>
                <w:rFonts w:hint="eastAsia" w:ascii="宋体" w:hAnsi="宋体"/>
                <w:kern w:val="0"/>
                <w:szCs w:val="21"/>
              </w:rPr>
              <w:t>普通用途双向拉伸聚丙烯</w:t>
            </w:r>
            <w:r>
              <w:rPr>
                <w:rFonts w:ascii="宋体" w:hAnsi="宋体"/>
                <w:kern w:val="0"/>
                <w:szCs w:val="21"/>
              </w:rPr>
              <w:t>(BOPP)</w:t>
            </w:r>
            <w:r>
              <w:rPr>
                <w:rFonts w:hint="eastAsia" w:ascii="宋体" w:hAnsi="宋体"/>
                <w:kern w:val="0"/>
                <w:szCs w:val="21"/>
              </w:rPr>
              <w:t>薄膜</w:t>
            </w:r>
          </w:p>
        </w:tc>
        <w:tc>
          <w:tcPr>
            <w:tcW w:w="2767" w:type="dxa"/>
            <w:vAlign w:val="center"/>
          </w:tcPr>
          <w:p>
            <w:pPr>
              <w:adjustRightInd w:val="0"/>
              <w:snapToGrid w:val="0"/>
              <w:spacing w:line="480" w:lineRule="exact"/>
              <w:rPr>
                <w:rFonts w:ascii="宋体"/>
                <w:szCs w:val="21"/>
              </w:rPr>
            </w:pPr>
            <w:r>
              <w:rPr>
                <w:rFonts w:hint="eastAsia" w:ascii="宋体" w:hAnsi="宋体"/>
                <w:szCs w:val="21"/>
              </w:rPr>
              <w:t>满足抽样数量</w:t>
            </w:r>
          </w:p>
        </w:tc>
        <w:tc>
          <w:tcPr>
            <w:tcW w:w="2479" w:type="dxa"/>
            <w:vMerge w:val="continue"/>
            <w:vAlign w:val="center"/>
          </w:tcPr>
          <w:p>
            <w:pPr>
              <w:widowControl/>
              <w:snapToGrid w:val="0"/>
              <w:spacing w:line="48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7</w:t>
            </w:r>
          </w:p>
        </w:tc>
        <w:tc>
          <w:tcPr>
            <w:tcW w:w="3260" w:type="dxa"/>
            <w:vAlign w:val="center"/>
          </w:tcPr>
          <w:p>
            <w:pPr>
              <w:snapToGrid w:val="0"/>
              <w:spacing w:line="480" w:lineRule="exact"/>
              <w:rPr>
                <w:rFonts w:ascii="宋体"/>
                <w:kern w:val="0"/>
                <w:szCs w:val="21"/>
              </w:rPr>
            </w:pPr>
            <w:r>
              <w:rPr>
                <w:rFonts w:hint="eastAsia" w:ascii="宋体" w:hAnsi="宋体"/>
                <w:kern w:val="0"/>
                <w:szCs w:val="21"/>
              </w:rPr>
              <w:t>未拉伸聚乙烯、聚丙烯薄膜（袋）</w:t>
            </w:r>
          </w:p>
        </w:tc>
        <w:tc>
          <w:tcPr>
            <w:tcW w:w="2767" w:type="dxa"/>
            <w:vAlign w:val="center"/>
          </w:tcPr>
          <w:p>
            <w:pPr>
              <w:adjustRightInd w:val="0"/>
              <w:snapToGrid w:val="0"/>
              <w:spacing w:line="480" w:lineRule="exact"/>
              <w:rPr>
                <w:rFonts w:ascii="宋体"/>
                <w:szCs w:val="21"/>
              </w:rPr>
            </w:pPr>
            <w:r>
              <w:rPr>
                <w:rFonts w:hint="eastAsia" w:ascii="宋体" w:hAnsi="宋体"/>
                <w:szCs w:val="21"/>
              </w:rPr>
              <w:t>满足抽样数量</w:t>
            </w:r>
          </w:p>
        </w:tc>
        <w:tc>
          <w:tcPr>
            <w:tcW w:w="2479" w:type="dxa"/>
            <w:vMerge w:val="continue"/>
            <w:vAlign w:val="center"/>
          </w:tcPr>
          <w:p>
            <w:pPr>
              <w:widowControl/>
              <w:snapToGrid w:val="0"/>
              <w:spacing w:line="48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8</w:t>
            </w:r>
          </w:p>
        </w:tc>
        <w:tc>
          <w:tcPr>
            <w:tcW w:w="3260" w:type="dxa"/>
            <w:vAlign w:val="center"/>
          </w:tcPr>
          <w:p>
            <w:pPr>
              <w:snapToGrid w:val="0"/>
              <w:spacing w:line="480" w:lineRule="exact"/>
              <w:rPr>
                <w:rFonts w:ascii="宋体"/>
                <w:kern w:val="0"/>
                <w:szCs w:val="21"/>
              </w:rPr>
            </w:pPr>
            <w:r>
              <w:rPr>
                <w:rFonts w:hint="eastAsia" w:ascii="宋体" w:hAnsi="宋体"/>
                <w:kern w:val="0"/>
                <w:szCs w:val="21"/>
              </w:rPr>
              <w:t>商品零售包装袋（含保鲜袋）</w:t>
            </w:r>
          </w:p>
        </w:tc>
        <w:tc>
          <w:tcPr>
            <w:tcW w:w="2767" w:type="dxa"/>
            <w:vAlign w:val="center"/>
          </w:tcPr>
          <w:p>
            <w:pPr>
              <w:snapToGrid w:val="0"/>
              <w:spacing w:line="480" w:lineRule="exact"/>
              <w:rPr>
                <w:rFonts w:ascii="宋体"/>
                <w:kern w:val="0"/>
                <w:szCs w:val="21"/>
              </w:rPr>
            </w:pPr>
            <w:r>
              <w:rPr>
                <w:rFonts w:hint="eastAsia" w:ascii="宋体" w:hAnsi="宋体"/>
                <w:szCs w:val="21"/>
              </w:rPr>
              <w:t>满足抽样数量</w:t>
            </w:r>
          </w:p>
        </w:tc>
        <w:tc>
          <w:tcPr>
            <w:tcW w:w="2479" w:type="dxa"/>
            <w:vAlign w:val="center"/>
          </w:tcPr>
          <w:p>
            <w:pPr>
              <w:adjustRightInd w:val="0"/>
              <w:snapToGrid w:val="0"/>
              <w:spacing w:line="480" w:lineRule="exact"/>
              <w:rPr>
                <w:rFonts w:ascii="宋体"/>
                <w:szCs w:val="21"/>
              </w:rPr>
            </w:pPr>
            <w:r>
              <w:rPr>
                <w:rFonts w:ascii="宋体" w:hAnsi="宋体"/>
                <w:szCs w:val="21"/>
              </w:rPr>
              <w:t>4</w:t>
            </w:r>
            <w:r>
              <w:rPr>
                <w:rFonts w:ascii="宋体"/>
                <w:szCs w:val="21"/>
              </w:rPr>
              <w:t>0</w:t>
            </w:r>
            <w:r>
              <w:rPr>
                <w:rFonts w:hint="eastAsia" w:ascii="宋体" w:hAnsi="宋体"/>
                <w:szCs w:val="21"/>
              </w:rPr>
              <w:t>个×</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9</w:t>
            </w:r>
          </w:p>
        </w:tc>
        <w:tc>
          <w:tcPr>
            <w:tcW w:w="3260" w:type="dxa"/>
            <w:vAlign w:val="center"/>
          </w:tcPr>
          <w:p>
            <w:pPr>
              <w:snapToGrid w:val="0"/>
              <w:spacing w:line="480" w:lineRule="exact"/>
              <w:rPr>
                <w:rFonts w:ascii="宋体"/>
                <w:dstrike/>
                <w:kern w:val="0"/>
                <w:szCs w:val="21"/>
              </w:rPr>
            </w:pPr>
            <w:r>
              <w:rPr>
                <w:rFonts w:hint="eastAsia" w:ascii="宋体" w:hAnsi="宋体"/>
                <w:bCs/>
                <w:kern w:val="0"/>
                <w:szCs w:val="21"/>
              </w:rPr>
              <w:t>包装用塑料复合膜、袋</w:t>
            </w:r>
            <w:r>
              <w:rPr>
                <w:rFonts w:ascii="宋体" w:hAnsi="宋体"/>
                <w:bCs/>
                <w:kern w:val="0"/>
                <w:szCs w:val="21"/>
              </w:rPr>
              <w:t xml:space="preserve"> </w:t>
            </w:r>
            <w:r>
              <w:rPr>
                <w:rFonts w:hint="eastAsia" w:ascii="宋体" w:hAnsi="宋体"/>
                <w:bCs/>
                <w:kern w:val="0"/>
                <w:szCs w:val="21"/>
              </w:rPr>
              <w:t>干法复合、挤出复合</w:t>
            </w:r>
          </w:p>
        </w:tc>
        <w:tc>
          <w:tcPr>
            <w:tcW w:w="2767" w:type="dxa"/>
            <w:vMerge w:val="restart"/>
            <w:vAlign w:val="center"/>
          </w:tcPr>
          <w:p>
            <w:pPr>
              <w:snapToGrid w:val="0"/>
              <w:spacing w:line="480" w:lineRule="exact"/>
              <w:rPr>
                <w:rFonts w:ascii="宋体"/>
                <w:bCs/>
                <w:kern w:val="0"/>
                <w:szCs w:val="21"/>
              </w:rPr>
            </w:pPr>
            <w:r>
              <w:rPr>
                <w:rFonts w:hint="eastAsia" w:ascii="宋体" w:hAnsi="宋体"/>
                <w:szCs w:val="21"/>
              </w:rPr>
              <w:t>满足抽样数量</w:t>
            </w:r>
          </w:p>
        </w:tc>
        <w:tc>
          <w:tcPr>
            <w:tcW w:w="2479" w:type="dxa"/>
            <w:vMerge w:val="restart"/>
            <w:vAlign w:val="center"/>
          </w:tcPr>
          <w:p>
            <w:pPr>
              <w:adjustRightInd w:val="0"/>
              <w:snapToGrid w:val="0"/>
              <w:spacing w:line="480" w:lineRule="exact"/>
              <w:rPr>
                <w:rFonts w:ascii="宋体"/>
                <w:szCs w:val="21"/>
              </w:rPr>
            </w:pPr>
            <w:r>
              <w:rPr>
                <w:rFonts w:hint="eastAsia" w:ascii="宋体" w:hAnsi="宋体"/>
                <w:szCs w:val="21"/>
              </w:rPr>
              <w:t>（卷膜）膜外层除去至少</w:t>
            </w:r>
            <w:r>
              <w:rPr>
                <w:rFonts w:ascii="宋体" w:hAnsi="宋体"/>
                <w:szCs w:val="21"/>
              </w:rPr>
              <w:t>2</w:t>
            </w:r>
            <w:r>
              <w:rPr>
                <w:rFonts w:hint="eastAsia" w:ascii="宋体" w:hAnsi="宋体"/>
                <w:szCs w:val="21"/>
              </w:rPr>
              <w:t>米，抽取</w:t>
            </w:r>
            <w:r>
              <w:rPr>
                <w:rFonts w:ascii="宋体" w:hAnsi="宋体"/>
                <w:szCs w:val="21"/>
              </w:rPr>
              <w:t>7.5m</w:t>
            </w:r>
            <w:r>
              <w:rPr>
                <w:rFonts w:ascii="宋体" w:hAnsi="宋体"/>
                <w:szCs w:val="21"/>
                <w:vertAlign w:val="superscript"/>
              </w:rPr>
              <w:t>2</w:t>
            </w:r>
            <w:r>
              <w:rPr>
                <w:rFonts w:hint="eastAsia" w:ascii="宋体" w:hAnsi="宋体"/>
                <w:szCs w:val="21"/>
              </w:rPr>
              <w:t>×</w:t>
            </w:r>
            <w:r>
              <w:rPr>
                <w:rFonts w:ascii="宋体" w:hAnsi="宋体"/>
                <w:szCs w:val="21"/>
              </w:rPr>
              <w:t>2</w:t>
            </w:r>
            <w:r>
              <w:rPr>
                <w:rFonts w:hint="eastAsia" w:ascii="宋体" w:hAnsi="宋体"/>
                <w:szCs w:val="21"/>
              </w:rPr>
              <w:t>。</w:t>
            </w:r>
          </w:p>
          <w:p>
            <w:pPr>
              <w:adjustRightInd w:val="0"/>
              <w:snapToGrid w:val="0"/>
              <w:spacing w:line="480" w:lineRule="exact"/>
              <w:rPr>
                <w:rFonts w:ascii="宋体"/>
                <w:szCs w:val="21"/>
              </w:rPr>
            </w:pPr>
            <w:r>
              <w:rPr>
                <w:rFonts w:hint="eastAsia" w:ascii="宋体" w:hAnsi="宋体"/>
                <w:szCs w:val="21"/>
              </w:rPr>
              <w:t>（袋类）</w:t>
            </w:r>
            <w:r>
              <w:rPr>
                <w:rFonts w:ascii="宋体" w:hAnsi="宋体"/>
                <w:szCs w:val="21"/>
              </w:rPr>
              <w:t>4</w:t>
            </w:r>
            <w:r>
              <w:rPr>
                <w:rFonts w:ascii="宋体"/>
                <w:szCs w:val="21"/>
              </w:rPr>
              <w:t>0</w:t>
            </w:r>
            <w:r>
              <w:rPr>
                <w:rFonts w:hint="eastAsia" w:ascii="宋体" w:hAnsi="宋体"/>
                <w:szCs w:val="21"/>
              </w:rPr>
              <w:t>个×</w:t>
            </w:r>
            <w:r>
              <w:rPr>
                <w:rFonts w:ascii="宋体" w:hAnsi="宋体"/>
                <w:szCs w:val="21"/>
              </w:rPr>
              <w:t>2</w:t>
            </w:r>
            <w:r>
              <w:rPr>
                <w:rFonts w:hint="eastAsia" w:ascii="宋体" w:hAnsi="宋体"/>
                <w:szCs w:val="21"/>
              </w:rPr>
              <w:t>。</w:t>
            </w:r>
          </w:p>
          <w:p>
            <w:pPr>
              <w:adjustRightInd w:val="0"/>
              <w:snapToGrid w:val="0"/>
              <w:spacing w:line="480" w:lineRule="exact"/>
              <w:rPr>
                <w:rFonts w:ascii="宋体"/>
                <w:szCs w:val="21"/>
              </w:rPr>
            </w:pPr>
            <w:r>
              <w:rPr>
                <w:rFonts w:hint="eastAsia" w:ascii="宋体" w:hAnsi="宋体"/>
                <w:szCs w:val="21"/>
              </w:rPr>
              <w:t>复合膜（袋）抽样后，两份样品分别用被抽查塑料膜或袋或企业提供的非复合膜袋密封。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1</w:t>
            </w:r>
            <w:r>
              <w:rPr>
                <w:rFonts w:ascii="宋体"/>
                <w:szCs w:val="21"/>
              </w:rPr>
              <w:t>0</w:t>
            </w:r>
          </w:p>
        </w:tc>
        <w:tc>
          <w:tcPr>
            <w:tcW w:w="3260" w:type="dxa"/>
            <w:vAlign w:val="center"/>
          </w:tcPr>
          <w:p>
            <w:pPr>
              <w:snapToGrid w:val="0"/>
              <w:spacing w:line="480" w:lineRule="exact"/>
              <w:rPr>
                <w:rFonts w:ascii="宋体"/>
                <w:kern w:val="0"/>
                <w:szCs w:val="21"/>
              </w:rPr>
            </w:pPr>
            <w:r>
              <w:rPr>
                <w:rFonts w:hint="eastAsia" w:ascii="宋体" w:hAnsi="宋体"/>
                <w:kern w:val="0"/>
                <w:szCs w:val="21"/>
              </w:rPr>
              <w:t>双向拉伸尼龙（</w:t>
            </w:r>
            <w:r>
              <w:rPr>
                <w:rFonts w:ascii="宋体" w:hAnsi="宋体"/>
                <w:kern w:val="0"/>
                <w:szCs w:val="21"/>
              </w:rPr>
              <w:t>BOPA</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低密度聚乙烯（</w:t>
            </w:r>
            <w:r>
              <w:rPr>
                <w:rFonts w:ascii="宋体" w:hAnsi="宋体"/>
                <w:kern w:val="0"/>
                <w:szCs w:val="21"/>
              </w:rPr>
              <w:t>LDPE</w:t>
            </w:r>
            <w:r>
              <w:rPr>
                <w:rFonts w:hint="eastAsia" w:ascii="宋体" w:hAnsi="宋体"/>
                <w:kern w:val="0"/>
                <w:szCs w:val="21"/>
              </w:rPr>
              <w:t>）复合膜、袋</w:t>
            </w:r>
            <w:r>
              <w:rPr>
                <w:rFonts w:ascii="宋体" w:hAnsi="宋体"/>
                <w:kern w:val="0"/>
                <w:szCs w:val="21"/>
              </w:rPr>
              <w:t xml:space="preserve"> </w:t>
            </w:r>
          </w:p>
        </w:tc>
        <w:tc>
          <w:tcPr>
            <w:tcW w:w="2767" w:type="dxa"/>
            <w:vMerge w:val="continue"/>
            <w:vAlign w:val="center"/>
          </w:tcPr>
          <w:p>
            <w:pPr>
              <w:widowControl/>
              <w:snapToGrid w:val="0"/>
              <w:spacing w:line="480" w:lineRule="exact"/>
              <w:rPr>
                <w:rFonts w:ascii="宋体"/>
                <w:bCs/>
                <w:kern w:val="0"/>
                <w:szCs w:val="21"/>
              </w:rPr>
            </w:pPr>
          </w:p>
        </w:tc>
        <w:tc>
          <w:tcPr>
            <w:tcW w:w="2479" w:type="dxa"/>
            <w:vMerge w:val="continue"/>
            <w:vAlign w:val="center"/>
          </w:tcPr>
          <w:p>
            <w:pPr>
              <w:widowControl/>
              <w:snapToGrid w:val="0"/>
              <w:spacing w:line="480" w:lineRule="exact"/>
              <w:rPr>
                <w:rFonts w:asci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11</w:t>
            </w:r>
          </w:p>
        </w:tc>
        <w:tc>
          <w:tcPr>
            <w:tcW w:w="3260" w:type="dxa"/>
            <w:vAlign w:val="center"/>
          </w:tcPr>
          <w:p>
            <w:pPr>
              <w:snapToGrid w:val="0"/>
              <w:spacing w:line="480" w:lineRule="exact"/>
              <w:rPr>
                <w:rFonts w:ascii="宋体"/>
                <w:kern w:val="0"/>
                <w:szCs w:val="21"/>
              </w:rPr>
            </w:pPr>
            <w:r>
              <w:rPr>
                <w:rFonts w:hint="eastAsia" w:ascii="宋体" w:hAnsi="宋体"/>
                <w:kern w:val="0"/>
                <w:szCs w:val="21"/>
              </w:rPr>
              <w:t>液体食品包装用塑料复合膜、袋</w:t>
            </w:r>
          </w:p>
        </w:tc>
        <w:tc>
          <w:tcPr>
            <w:tcW w:w="2767" w:type="dxa"/>
            <w:vMerge w:val="continue"/>
            <w:vAlign w:val="center"/>
          </w:tcPr>
          <w:p>
            <w:pPr>
              <w:widowControl/>
              <w:snapToGrid w:val="0"/>
              <w:spacing w:line="480" w:lineRule="exact"/>
              <w:jc w:val="left"/>
              <w:rPr>
                <w:rFonts w:ascii="宋体"/>
                <w:bCs/>
                <w:kern w:val="0"/>
                <w:szCs w:val="21"/>
              </w:rPr>
            </w:pPr>
          </w:p>
        </w:tc>
        <w:tc>
          <w:tcPr>
            <w:tcW w:w="2479" w:type="dxa"/>
            <w:vMerge w:val="continue"/>
            <w:vAlign w:val="center"/>
          </w:tcPr>
          <w:p>
            <w:pPr>
              <w:widowControl/>
              <w:snapToGrid w:val="0"/>
              <w:spacing w:line="480" w:lineRule="exact"/>
              <w:jc w:val="left"/>
              <w:rPr>
                <w:rFonts w:asci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12</w:t>
            </w:r>
          </w:p>
        </w:tc>
        <w:tc>
          <w:tcPr>
            <w:tcW w:w="3260" w:type="dxa"/>
            <w:vAlign w:val="center"/>
          </w:tcPr>
          <w:p>
            <w:pPr>
              <w:snapToGrid w:val="0"/>
              <w:spacing w:line="480" w:lineRule="exact"/>
              <w:rPr>
                <w:rFonts w:ascii="宋体"/>
                <w:kern w:val="0"/>
                <w:szCs w:val="21"/>
              </w:rPr>
            </w:pPr>
            <w:r>
              <w:rPr>
                <w:rFonts w:hint="eastAsia" w:ascii="宋体" w:hAnsi="宋体"/>
                <w:kern w:val="0"/>
                <w:szCs w:val="21"/>
              </w:rPr>
              <w:t>其它类多层复合食品包装膜、袋</w:t>
            </w:r>
          </w:p>
        </w:tc>
        <w:tc>
          <w:tcPr>
            <w:tcW w:w="2767" w:type="dxa"/>
            <w:vMerge w:val="continue"/>
            <w:vAlign w:val="center"/>
          </w:tcPr>
          <w:p>
            <w:pPr>
              <w:widowControl/>
              <w:snapToGrid w:val="0"/>
              <w:spacing w:line="480" w:lineRule="exact"/>
              <w:jc w:val="left"/>
              <w:rPr>
                <w:rFonts w:ascii="宋体"/>
                <w:bCs/>
                <w:kern w:val="0"/>
                <w:szCs w:val="21"/>
              </w:rPr>
            </w:pPr>
          </w:p>
        </w:tc>
        <w:tc>
          <w:tcPr>
            <w:tcW w:w="2479" w:type="dxa"/>
            <w:vMerge w:val="continue"/>
            <w:vAlign w:val="center"/>
          </w:tcPr>
          <w:p>
            <w:pPr>
              <w:widowControl/>
              <w:snapToGrid w:val="0"/>
              <w:spacing w:line="480" w:lineRule="exact"/>
              <w:jc w:val="left"/>
              <w:rPr>
                <w:rFonts w:asci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13</w:t>
            </w:r>
          </w:p>
        </w:tc>
        <w:tc>
          <w:tcPr>
            <w:tcW w:w="3260" w:type="dxa"/>
            <w:vAlign w:val="center"/>
          </w:tcPr>
          <w:p>
            <w:pPr>
              <w:snapToGrid w:val="0"/>
              <w:spacing w:line="480" w:lineRule="exact"/>
              <w:rPr>
                <w:rFonts w:ascii="宋体"/>
                <w:kern w:val="0"/>
                <w:szCs w:val="21"/>
              </w:rPr>
            </w:pPr>
            <w:r>
              <w:rPr>
                <w:rFonts w:hint="eastAsia" w:ascii="宋体" w:hAnsi="宋体"/>
                <w:kern w:val="0"/>
                <w:szCs w:val="21"/>
              </w:rPr>
              <w:t>聚酯</w:t>
            </w:r>
            <w:r>
              <w:rPr>
                <w:rFonts w:ascii="宋体" w:hAnsi="宋体"/>
                <w:kern w:val="0"/>
                <w:szCs w:val="21"/>
              </w:rPr>
              <w:t>(PET)</w:t>
            </w:r>
            <w:r>
              <w:rPr>
                <w:rFonts w:hint="eastAsia" w:ascii="宋体" w:hAnsi="宋体"/>
                <w:kern w:val="0"/>
                <w:szCs w:val="21"/>
              </w:rPr>
              <w:t>无汽饮料瓶</w:t>
            </w:r>
          </w:p>
        </w:tc>
        <w:tc>
          <w:tcPr>
            <w:tcW w:w="2767" w:type="dxa"/>
            <w:vAlign w:val="center"/>
          </w:tcPr>
          <w:p>
            <w:pPr>
              <w:snapToGrid w:val="0"/>
              <w:spacing w:line="480" w:lineRule="exact"/>
              <w:rPr>
                <w:rFonts w:ascii="宋体"/>
                <w:szCs w:val="21"/>
              </w:rPr>
            </w:pPr>
            <w:r>
              <w:rPr>
                <w:rFonts w:hint="eastAsia" w:ascii="宋体" w:hAnsi="宋体"/>
                <w:szCs w:val="21"/>
              </w:rPr>
              <w:t>满足抽样数量</w:t>
            </w:r>
          </w:p>
        </w:tc>
        <w:tc>
          <w:tcPr>
            <w:tcW w:w="2479" w:type="dxa"/>
            <w:vAlign w:val="center"/>
          </w:tcPr>
          <w:p>
            <w:pPr>
              <w:snapToGrid w:val="0"/>
              <w:spacing w:line="480" w:lineRule="exact"/>
              <w:rPr>
                <w:rFonts w:ascii="宋体"/>
                <w:szCs w:val="21"/>
              </w:rPr>
            </w:pPr>
            <w:r>
              <w:rPr>
                <w:rFonts w:ascii="宋体" w:hAnsi="宋体"/>
                <w:szCs w:val="21"/>
              </w:rPr>
              <w:t>20</w:t>
            </w:r>
            <w:r>
              <w:rPr>
                <w:rFonts w:hint="eastAsia" w:ascii="宋体" w:hAnsi="宋体"/>
                <w:szCs w:val="21"/>
              </w:rPr>
              <w:t>个×</w:t>
            </w:r>
            <w:r>
              <w:rPr>
                <w:rFonts w:ascii="宋体" w:hAnsi="宋体"/>
                <w:szCs w:val="21"/>
              </w:rPr>
              <w:t>2</w:t>
            </w:r>
            <w:r>
              <w:rPr>
                <w:rFonts w:hint="eastAsia" w:ascii="宋体" w:hAnsi="宋体"/>
                <w:szCs w:val="21"/>
              </w:rPr>
              <w:t>（同时配相同数量的瓶盖）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pPr>
              <w:widowControl/>
              <w:snapToGrid w:val="0"/>
              <w:spacing w:line="480" w:lineRule="exact"/>
              <w:jc w:val="center"/>
              <w:rPr>
                <w:rFonts w:ascii="宋体"/>
                <w:kern w:val="0"/>
                <w:szCs w:val="21"/>
              </w:rPr>
            </w:pPr>
            <w:r>
              <w:rPr>
                <w:rFonts w:ascii="宋体" w:hAnsi="宋体"/>
                <w:kern w:val="0"/>
                <w:szCs w:val="21"/>
              </w:rPr>
              <w:t>14</w:t>
            </w:r>
          </w:p>
        </w:tc>
        <w:tc>
          <w:tcPr>
            <w:tcW w:w="3260" w:type="dxa"/>
            <w:vAlign w:val="center"/>
          </w:tcPr>
          <w:p>
            <w:pPr>
              <w:snapToGrid w:val="0"/>
              <w:spacing w:line="480" w:lineRule="exact"/>
              <w:rPr>
                <w:rFonts w:ascii="宋体"/>
                <w:kern w:val="0"/>
                <w:szCs w:val="21"/>
              </w:rPr>
            </w:pPr>
            <w:r>
              <w:rPr>
                <w:rFonts w:hint="eastAsia" w:ascii="宋体" w:hAnsi="宋体"/>
                <w:kern w:val="0"/>
                <w:szCs w:val="21"/>
              </w:rPr>
              <w:t>聚碳酸酯（</w:t>
            </w:r>
            <w:r>
              <w:rPr>
                <w:rFonts w:ascii="宋体" w:hAnsi="宋体"/>
                <w:kern w:val="0"/>
                <w:szCs w:val="21"/>
              </w:rPr>
              <w:t>PC</w:t>
            </w:r>
            <w:r>
              <w:rPr>
                <w:rFonts w:hint="eastAsia" w:ascii="宋体" w:hAnsi="宋体"/>
                <w:kern w:val="0"/>
                <w:szCs w:val="21"/>
              </w:rPr>
              <w:t>）饮用水罐</w:t>
            </w:r>
          </w:p>
        </w:tc>
        <w:tc>
          <w:tcPr>
            <w:tcW w:w="2767" w:type="dxa"/>
            <w:vAlign w:val="center"/>
          </w:tcPr>
          <w:p>
            <w:pPr>
              <w:snapToGrid w:val="0"/>
              <w:spacing w:line="480" w:lineRule="exact"/>
              <w:rPr>
                <w:rFonts w:ascii="宋体"/>
                <w:szCs w:val="21"/>
              </w:rPr>
            </w:pPr>
            <w:r>
              <w:rPr>
                <w:rFonts w:hint="eastAsia" w:ascii="宋体" w:hAnsi="宋体"/>
                <w:szCs w:val="21"/>
              </w:rPr>
              <w:t>满足抽样数量</w:t>
            </w:r>
          </w:p>
        </w:tc>
        <w:tc>
          <w:tcPr>
            <w:tcW w:w="2479" w:type="dxa"/>
            <w:vAlign w:val="center"/>
          </w:tcPr>
          <w:p>
            <w:pPr>
              <w:snapToGrid w:val="0"/>
              <w:spacing w:line="480" w:lineRule="exact"/>
              <w:rPr>
                <w:rFonts w:ascii="宋体"/>
                <w:szCs w:val="21"/>
              </w:rPr>
            </w:pPr>
            <w:r>
              <w:rPr>
                <w:rFonts w:ascii="宋体" w:hAnsi="宋体"/>
                <w:szCs w:val="21"/>
              </w:rPr>
              <w:t>3</w:t>
            </w:r>
            <w:r>
              <w:rPr>
                <w:rFonts w:hint="eastAsia" w:ascii="宋体" w:hAnsi="宋体"/>
                <w:szCs w:val="21"/>
              </w:rPr>
              <w:t>个×</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vAlign w:val="center"/>
          </w:tcPr>
          <w:p>
            <w:pPr>
              <w:widowControl/>
              <w:snapToGrid w:val="0"/>
              <w:spacing w:line="480" w:lineRule="exact"/>
              <w:jc w:val="center"/>
              <w:rPr>
                <w:rFonts w:ascii="宋体"/>
                <w:kern w:val="0"/>
                <w:szCs w:val="21"/>
              </w:rPr>
            </w:pPr>
            <w:r>
              <w:rPr>
                <w:rFonts w:ascii="宋体" w:hAnsi="宋体"/>
                <w:kern w:val="0"/>
                <w:szCs w:val="21"/>
              </w:rPr>
              <w:t>15</w:t>
            </w:r>
          </w:p>
        </w:tc>
        <w:tc>
          <w:tcPr>
            <w:tcW w:w="3260" w:type="dxa"/>
            <w:vAlign w:val="center"/>
          </w:tcPr>
          <w:p>
            <w:pPr>
              <w:snapToGrid w:val="0"/>
              <w:spacing w:line="480" w:lineRule="exact"/>
              <w:rPr>
                <w:rFonts w:ascii="宋体"/>
                <w:kern w:val="0"/>
                <w:szCs w:val="21"/>
              </w:rPr>
            </w:pPr>
            <w:r>
              <w:rPr>
                <w:rFonts w:hint="eastAsia" w:ascii="宋体" w:hAnsi="宋体"/>
                <w:kern w:val="0"/>
                <w:szCs w:val="21"/>
              </w:rPr>
              <w:t>婴幼儿用塑料奶瓶</w:t>
            </w:r>
          </w:p>
        </w:tc>
        <w:tc>
          <w:tcPr>
            <w:tcW w:w="2767" w:type="dxa"/>
            <w:vAlign w:val="center"/>
          </w:tcPr>
          <w:p>
            <w:pPr>
              <w:snapToGrid w:val="0"/>
              <w:spacing w:line="480" w:lineRule="exact"/>
              <w:rPr>
                <w:rFonts w:ascii="宋体"/>
                <w:kern w:val="0"/>
                <w:szCs w:val="21"/>
              </w:rPr>
            </w:pPr>
            <w:r>
              <w:rPr>
                <w:rFonts w:hint="eastAsia" w:ascii="宋体" w:hAnsi="宋体"/>
                <w:szCs w:val="21"/>
              </w:rPr>
              <w:t>满足抽样数量</w:t>
            </w:r>
          </w:p>
        </w:tc>
        <w:tc>
          <w:tcPr>
            <w:tcW w:w="2479" w:type="dxa"/>
            <w:vAlign w:val="center"/>
          </w:tcPr>
          <w:p>
            <w:pPr>
              <w:snapToGrid w:val="0"/>
              <w:spacing w:line="480" w:lineRule="exact"/>
              <w:rPr>
                <w:rFonts w:ascii="宋体"/>
                <w:kern w:val="0"/>
                <w:szCs w:val="21"/>
              </w:rPr>
            </w:pPr>
            <w:r>
              <w:rPr>
                <w:rFonts w:ascii="宋体" w:hAnsi="宋体"/>
                <w:szCs w:val="21"/>
              </w:rPr>
              <w:t>20</w:t>
            </w:r>
            <w:r>
              <w:rPr>
                <w:rFonts w:hint="eastAsia" w:ascii="宋体" w:hAnsi="宋体"/>
                <w:szCs w:val="21"/>
              </w:rPr>
              <w:t>个×</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vAlign w:val="center"/>
          </w:tcPr>
          <w:p>
            <w:pPr>
              <w:widowControl/>
              <w:snapToGrid w:val="0"/>
              <w:spacing w:line="480" w:lineRule="exact"/>
              <w:jc w:val="center"/>
              <w:rPr>
                <w:rFonts w:ascii="宋体"/>
                <w:kern w:val="0"/>
                <w:szCs w:val="21"/>
              </w:rPr>
            </w:pPr>
            <w:r>
              <w:rPr>
                <w:rFonts w:ascii="宋体" w:hAnsi="宋体"/>
                <w:kern w:val="0"/>
                <w:szCs w:val="21"/>
              </w:rPr>
              <w:t>16</w:t>
            </w:r>
          </w:p>
        </w:tc>
        <w:tc>
          <w:tcPr>
            <w:tcW w:w="3260" w:type="dxa"/>
            <w:vAlign w:val="center"/>
          </w:tcPr>
          <w:p>
            <w:pPr>
              <w:snapToGrid w:val="0"/>
              <w:spacing w:line="480" w:lineRule="exact"/>
              <w:rPr>
                <w:rFonts w:ascii="宋体"/>
                <w:kern w:val="0"/>
                <w:szCs w:val="21"/>
              </w:rPr>
            </w:pPr>
            <w:r>
              <w:rPr>
                <w:rFonts w:hint="eastAsia" w:ascii="宋体" w:hAnsi="宋体"/>
                <w:kern w:val="0"/>
                <w:szCs w:val="21"/>
              </w:rPr>
              <w:t>塑料瓶坯</w:t>
            </w:r>
          </w:p>
        </w:tc>
        <w:tc>
          <w:tcPr>
            <w:tcW w:w="2767" w:type="dxa"/>
            <w:vAlign w:val="center"/>
          </w:tcPr>
          <w:p>
            <w:pPr>
              <w:snapToGrid w:val="0"/>
              <w:spacing w:line="480" w:lineRule="exact"/>
              <w:rPr>
                <w:rFonts w:ascii="宋体"/>
                <w:szCs w:val="21"/>
              </w:rPr>
            </w:pPr>
            <w:r>
              <w:rPr>
                <w:rFonts w:hint="eastAsia" w:ascii="宋体" w:hAnsi="宋体"/>
                <w:szCs w:val="21"/>
              </w:rPr>
              <w:t>满足抽样数量</w:t>
            </w:r>
          </w:p>
        </w:tc>
        <w:tc>
          <w:tcPr>
            <w:tcW w:w="2479" w:type="dxa"/>
            <w:vAlign w:val="center"/>
          </w:tcPr>
          <w:p>
            <w:pPr>
              <w:snapToGrid w:val="0"/>
              <w:spacing w:line="480" w:lineRule="exact"/>
              <w:rPr>
                <w:rFonts w:ascii="宋体"/>
                <w:kern w:val="0"/>
                <w:szCs w:val="21"/>
              </w:rPr>
            </w:pPr>
            <w:r>
              <w:rPr>
                <w:rFonts w:ascii="宋体" w:hAnsi="宋体"/>
                <w:szCs w:val="21"/>
              </w:rPr>
              <w:t>20</w:t>
            </w:r>
            <w:r>
              <w:rPr>
                <w:rFonts w:hint="eastAsia" w:ascii="宋体" w:hAnsi="宋体"/>
                <w:szCs w:val="21"/>
              </w:rPr>
              <w:t>个×</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widowControl/>
              <w:snapToGrid w:val="0"/>
              <w:spacing w:line="480" w:lineRule="exact"/>
              <w:jc w:val="center"/>
              <w:rPr>
                <w:rFonts w:ascii="宋体"/>
                <w:kern w:val="0"/>
                <w:szCs w:val="21"/>
              </w:rPr>
            </w:pPr>
            <w:r>
              <w:rPr>
                <w:rFonts w:ascii="宋体" w:hAnsi="宋体"/>
                <w:kern w:val="0"/>
                <w:szCs w:val="21"/>
              </w:rPr>
              <w:t>17</w:t>
            </w:r>
          </w:p>
        </w:tc>
        <w:tc>
          <w:tcPr>
            <w:tcW w:w="3260" w:type="dxa"/>
            <w:vAlign w:val="center"/>
          </w:tcPr>
          <w:p>
            <w:pPr>
              <w:snapToGrid w:val="0"/>
              <w:spacing w:line="480" w:lineRule="exact"/>
              <w:rPr>
                <w:rFonts w:ascii="宋体"/>
                <w:kern w:val="0"/>
                <w:szCs w:val="21"/>
              </w:rPr>
            </w:pPr>
            <w:r>
              <w:rPr>
                <w:rFonts w:hint="eastAsia" w:ascii="宋体" w:hAnsi="宋体"/>
                <w:kern w:val="0"/>
                <w:szCs w:val="21"/>
              </w:rPr>
              <w:t>塑料防盗瓶盖</w:t>
            </w:r>
          </w:p>
        </w:tc>
        <w:tc>
          <w:tcPr>
            <w:tcW w:w="2767" w:type="dxa"/>
            <w:vAlign w:val="center"/>
          </w:tcPr>
          <w:p>
            <w:pPr>
              <w:snapToGrid w:val="0"/>
              <w:spacing w:line="480" w:lineRule="exact"/>
              <w:rPr>
                <w:rFonts w:ascii="宋体"/>
                <w:szCs w:val="21"/>
              </w:rPr>
            </w:pPr>
            <w:r>
              <w:rPr>
                <w:rFonts w:hint="eastAsia" w:ascii="宋体" w:hAnsi="宋体"/>
                <w:szCs w:val="21"/>
              </w:rPr>
              <w:t>满足抽样数量</w:t>
            </w:r>
            <w:r>
              <w:rPr>
                <w:rFonts w:ascii="宋体" w:hAnsi="宋体"/>
                <w:szCs w:val="21"/>
              </w:rPr>
              <w:t xml:space="preserve">       </w:t>
            </w:r>
          </w:p>
        </w:tc>
        <w:tc>
          <w:tcPr>
            <w:tcW w:w="2479" w:type="dxa"/>
            <w:vAlign w:val="center"/>
          </w:tcPr>
          <w:p>
            <w:pPr>
              <w:snapToGrid w:val="0"/>
              <w:spacing w:line="480" w:lineRule="exact"/>
              <w:rPr>
                <w:rFonts w:ascii="宋体"/>
                <w:szCs w:val="21"/>
              </w:rPr>
            </w:pPr>
            <w:r>
              <w:rPr>
                <w:rFonts w:ascii="宋体" w:hAnsi="宋体"/>
                <w:szCs w:val="21"/>
              </w:rPr>
              <w:t>50</w:t>
            </w:r>
            <w:r>
              <w:rPr>
                <w:rFonts w:hint="eastAsia" w:ascii="宋体" w:hAnsi="宋体"/>
                <w:szCs w:val="21"/>
              </w:rPr>
              <w:t>个×</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09" w:type="dxa"/>
            <w:vAlign w:val="center"/>
          </w:tcPr>
          <w:p>
            <w:pPr>
              <w:widowControl/>
              <w:snapToGrid w:val="0"/>
              <w:spacing w:line="480" w:lineRule="exact"/>
              <w:jc w:val="center"/>
              <w:rPr>
                <w:rFonts w:ascii="宋体"/>
                <w:kern w:val="0"/>
                <w:szCs w:val="21"/>
              </w:rPr>
            </w:pPr>
            <w:r>
              <w:rPr>
                <w:rFonts w:ascii="宋体" w:hAnsi="宋体"/>
                <w:kern w:val="0"/>
                <w:szCs w:val="21"/>
              </w:rPr>
              <w:t>18</w:t>
            </w:r>
          </w:p>
        </w:tc>
        <w:tc>
          <w:tcPr>
            <w:tcW w:w="3260" w:type="dxa"/>
            <w:vAlign w:val="center"/>
          </w:tcPr>
          <w:p>
            <w:pPr>
              <w:snapToGrid w:val="0"/>
              <w:spacing w:line="480" w:lineRule="exact"/>
              <w:rPr>
                <w:rFonts w:ascii="宋体"/>
                <w:kern w:val="0"/>
                <w:szCs w:val="21"/>
              </w:rPr>
            </w:pPr>
            <w:r>
              <w:rPr>
                <w:rFonts w:hint="eastAsia" w:ascii="宋体" w:hAnsi="宋体"/>
                <w:kern w:val="0"/>
                <w:szCs w:val="21"/>
              </w:rPr>
              <w:t>其它类塑料瓶盖</w:t>
            </w:r>
          </w:p>
        </w:tc>
        <w:tc>
          <w:tcPr>
            <w:tcW w:w="2767" w:type="dxa"/>
            <w:vAlign w:val="center"/>
          </w:tcPr>
          <w:p>
            <w:pPr>
              <w:widowControl/>
              <w:snapToGrid w:val="0"/>
              <w:spacing w:line="480" w:lineRule="exact"/>
              <w:rPr>
                <w:rFonts w:ascii="宋体"/>
                <w:szCs w:val="21"/>
              </w:rPr>
            </w:pPr>
            <w:r>
              <w:rPr>
                <w:rFonts w:hint="eastAsia" w:ascii="宋体" w:hAnsi="宋体"/>
                <w:szCs w:val="21"/>
              </w:rPr>
              <w:t>满足抽样数量</w:t>
            </w:r>
            <w:r>
              <w:rPr>
                <w:rFonts w:ascii="宋体" w:hAnsi="宋体"/>
                <w:szCs w:val="21"/>
              </w:rPr>
              <w:t xml:space="preserve">  </w:t>
            </w:r>
          </w:p>
        </w:tc>
        <w:tc>
          <w:tcPr>
            <w:tcW w:w="2479" w:type="dxa"/>
            <w:vAlign w:val="center"/>
          </w:tcPr>
          <w:p>
            <w:pPr>
              <w:widowControl/>
              <w:snapToGrid w:val="0"/>
              <w:spacing w:line="480" w:lineRule="exact"/>
              <w:rPr>
                <w:rFonts w:ascii="宋体"/>
                <w:szCs w:val="21"/>
              </w:rPr>
            </w:pPr>
            <w:r>
              <w:rPr>
                <w:rFonts w:ascii="宋体" w:hAnsi="宋体"/>
                <w:szCs w:val="21"/>
              </w:rPr>
              <w:t>50</w:t>
            </w:r>
            <w:r>
              <w:rPr>
                <w:rFonts w:hint="eastAsia" w:ascii="宋体" w:hAnsi="宋体"/>
                <w:szCs w:val="21"/>
              </w:rPr>
              <w:t>个×</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widowControl/>
              <w:snapToGrid w:val="0"/>
              <w:spacing w:line="480" w:lineRule="exact"/>
              <w:jc w:val="center"/>
              <w:rPr>
                <w:rFonts w:ascii="宋体"/>
                <w:kern w:val="0"/>
                <w:szCs w:val="21"/>
              </w:rPr>
            </w:pPr>
            <w:r>
              <w:rPr>
                <w:rFonts w:ascii="宋体" w:hAnsi="宋体"/>
                <w:kern w:val="0"/>
                <w:szCs w:val="21"/>
              </w:rPr>
              <w:t>19</w:t>
            </w:r>
          </w:p>
        </w:tc>
        <w:tc>
          <w:tcPr>
            <w:tcW w:w="3260" w:type="dxa"/>
            <w:vAlign w:val="center"/>
          </w:tcPr>
          <w:p>
            <w:pPr>
              <w:snapToGrid w:val="0"/>
              <w:spacing w:line="480" w:lineRule="exact"/>
              <w:rPr>
                <w:rFonts w:ascii="宋体"/>
                <w:kern w:val="0"/>
                <w:szCs w:val="21"/>
              </w:rPr>
            </w:pPr>
            <w:r>
              <w:rPr>
                <w:rFonts w:hint="eastAsia" w:ascii="宋体" w:hAnsi="宋体"/>
                <w:kern w:val="0"/>
                <w:szCs w:val="21"/>
              </w:rPr>
              <w:t>其它类塑料容器</w:t>
            </w:r>
          </w:p>
        </w:tc>
        <w:tc>
          <w:tcPr>
            <w:tcW w:w="2767" w:type="dxa"/>
            <w:vAlign w:val="center"/>
          </w:tcPr>
          <w:p>
            <w:pPr>
              <w:snapToGrid w:val="0"/>
              <w:spacing w:line="480" w:lineRule="exact"/>
              <w:rPr>
                <w:rFonts w:ascii="宋体"/>
                <w:szCs w:val="21"/>
              </w:rPr>
            </w:pPr>
            <w:r>
              <w:rPr>
                <w:rFonts w:hint="eastAsia" w:ascii="宋体" w:hAnsi="宋体"/>
                <w:szCs w:val="21"/>
              </w:rPr>
              <w:t>满足抽样数量</w:t>
            </w:r>
          </w:p>
        </w:tc>
        <w:tc>
          <w:tcPr>
            <w:tcW w:w="2479" w:type="dxa"/>
            <w:vAlign w:val="center"/>
          </w:tcPr>
          <w:p>
            <w:pPr>
              <w:snapToGrid w:val="0"/>
              <w:spacing w:line="480" w:lineRule="exact"/>
              <w:rPr>
                <w:rFonts w:ascii="宋体"/>
                <w:szCs w:val="21"/>
              </w:rPr>
            </w:pPr>
            <w:r>
              <w:rPr>
                <w:rFonts w:ascii="宋体" w:hAnsi="宋体"/>
                <w:szCs w:val="21"/>
              </w:rPr>
              <w:t>20</w:t>
            </w:r>
            <w:r>
              <w:rPr>
                <w:rFonts w:hint="eastAsia" w:ascii="宋体" w:hAnsi="宋体"/>
                <w:szCs w:val="21"/>
              </w:rPr>
              <w:t>个×</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widowControl/>
              <w:snapToGrid w:val="0"/>
              <w:spacing w:line="480" w:lineRule="exact"/>
              <w:jc w:val="center"/>
              <w:rPr>
                <w:rFonts w:ascii="宋体"/>
                <w:kern w:val="0"/>
                <w:szCs w:val="21"/>
              </w:rPr>
            </w:pPr>
            <w:r>
              <w:rPr>
                <w:rFonts w:ascii="宋体" w:hAnsi="宋体"/>
                <w:kern w:val="0"/>
                <w:szCs w:val="21"/>
              </w:rPr>
              <w:t>20</w:t>
            </w:r>
          </w:p>
        </w:tc>
        <w:tc>
          <w:tcPr>
            <w:tcW w:w="3260" w:type="dxa"/>
            <w:vAlign w:val="center"/>
          </w:tcPr>
          <w:p>
            <w:pPr>
              <w:snapToGrid w:val="0"/>
              <w:spacing w:line="480" w:lineRule="exact"/>
              <w:rPr>
                <w:rFonts w:ascii="宋体"/>
                <w:kern w:val="0"/>
                <w:szCs w:val="21"/>
              </w:rPr>
            </w:pPr>
            <w:r>
              <w:rPr>
                <w:rFonts w:hint="eastAsia" w:ascii="宋体" w:hAnsi="宋体"/>
                <w:kern w:val="0"/>
                <w:szCs w:val="21"/>
              </w:rPr>
              <w:t>密胺塑料餐具</w:t>
            </w:r>
          </w:p>
        </w:tc>
        <w:tc>
          <w:tcPr>
            <w:tcW w:w="2767" w:type="dxa"/>
            <w:vAlign w:val="center"/>
          </w:tcPr>
          <w:p>
            <w:pPr>
              <w:snapToGrid w:val="0"/>
              <w:spacing w:line="480" w:lineRule="exact"/>
              <w:rPr>
                <w:rFonts w:ascii="宋体"/>
                <w:szCs w:val="21"/>
              </w:rPr>
            </w:pPr>
            <w:r>
              <w:rPr>
                <w:rFonts w:hint="eastAsia" w:ascii="宋体" w:hAnsi="宋体"/>
                <w:szCs w:val="21"/>
              </w:rPr>
              <w:t>满足抽样数量</w:t>
            </w:r>
          </w:p>
        </w:tc>
        <w:tc>
          <w:tcPr>
            <w:tcW w:w="2479" w:type="dxa"/>
            <w:vAlign w:val="center"/>
          </w:tcPr>
          <w:p>
            <w:pPr>
              <w:snapToGrid w:val="0"/>
              <w:spacing w:line="480" w:lineRule="exact"/>
              <w:rPr>
                <w:rFonts w:ascii="宋体"/>
                <w:szCs w:val="21"/>
              </w:rPr>
            </w:pPr>
            <w:r>
              <w:rPr>
                <w:rFonts w:ascii="宋体" w:hAnsi="宋体"/>
                <w:szCs w:val="21"/>
              </w:rPr>
              <w:t>3</w:t>
            </w:r>
            <w:r>
              <w:rPr>
                <w:rFonts w:ascii="宋体"/>
                <w:szCs w:val="21"/>
              </w:rPr>
              <w:t>0</w:t>
            </w:r>
            <w:r>
              <w:rPr>
                <w:rFonts w:hint="eastAsia" w:ascii="宋体" w:hAnsi="宋体"/>
                <w:szCs w:val="21"/>
              </w:rPr>
              <w:t>个×</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21</w:t>
            </w:r>
          </w:p>
        </w:tc>
        <w:tc>
          <w:tcPr>
            <w:tcW w:w="3260" w:type="dxa"/>
            <w:vAlign w:val="center"/>
          </w:tcPr>
          <w:p>
            <w:pPr>
              <w:snapToGrid w:val="0"/>
              <w:spacing w:line="480" w:lineRule="exact"/>
              <w:rPr>
                <w:rFonts w:ascii="宋体"/>
                <w:kern w:val="0"/>
                <w:szCs w:val="21"/>
              </w:rPr>
            </w:pPr>
            <w:r>
              <w:rPr>
                <w:rFonts w:hint="eastAsia" w:ascii="宋体" w:hAnsi="宋体"/>
                <w:kern w:val="0"/>
                <w:szCs w:val="21"/>
              </w:rPr>
              <w:t>塑料一次性餐饮具</w:t>
            </w:r>
          </w:p>
        </w:tc>
        <w:tc>
          <w:tcPr>
            <w:tcW w:w="2767" w:type="dxa"/>
            <w:vAlign w:val="center"/>
          </w:tcPr>
          <w:p>
            <w:pPr>
              <w:snapToGrid w:val="0"/>
              <w:spacing w:line="480" w:lineRule="exact"/>
              <w:rPr>
                <w:rFonts w:ascii="宋体"/>
                <w:szCs w:val="21"/>
              </w:rPr>
            </w:pPr>
            <w:r>
              <w:rPr>
                <w:rFonts w:hint="eastAsia" w:ascii="宋体" w:hAnsi="宋体"/>
                <w:szCs w:val="21"/>
              </w:rPr>
              <w:t>满足抽样数量</w:t>
            </w:r>
          </w:p>
        </w:tc>
        <w:tc>
          <w:tcPr>
            <w:tcW w:w="2479" w:type="dxa"/>
            <w:vAlign w:val="center"/>
          </w:tcPr>
          <w:p>
            <w:pPr>
              <w:snapToGrid w:val="0"/>
              <w:spacing w:line="480" w:lineRule="exact"/>
              <w:rPr>
                <w:rFonts w:ascii="宋体"/>
                <w:szCs w:val="21"/>
              </w:rPr>
            </w:pPr>
            <w:r>
              <w:rPr>
                <w:rFonts w:ascii="宋体" w:hAnsi="宋体"/>
                <w:szCs w:val="21"/>
              </w:rPr>
              <w:t>50</w:t>
            </w:r>
            <w:r>
              <w:rPr>
                <w:rFonts w:hint="eastAsia" w:ascii="宋体" w:hAnsi="宋体"/>
                <w:kern w:val="0"/>
                <w:szCs w:val="21"/>
              </w:rPr>
              <w:t>个</w:t>
            </w:r>
            <w:r>
              <w:rPr>
                <w:rFonts w:hint="eastAsia" w:ascii="宋体" w:hAnsi="宋体"/>
                <w:szCs w:val="21"/>
              </w:rPr>
              <w:t>×</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22</w:t>
            </w:r>
          </w:p>
        </w:tc>
        <w:tc>
          <w:tcPr>
            <w:tcW w:w="3260" w:type="dxa"/>
            <w:vAlign w:val="center"/>
          </w:tcPr>
          <w:p>
            <w:pPr>
              <w:snapToGrid w:val="0"/>
              <w:spacing w:line="480" w:lineRule="exact"/>
              <w:rPr>
                <w:rFonts w:ascii="宋体"/>
                <w:kern w:val="0"/>
                <w:szCs w:val="21"/>
              </w:rPr>
            </w:pPr>
            <w:r>
              <w:rPr>
                <w:rFonts w:hint="eastAsia" w:ascii="宋体" w:hAnsi="宋体"/>
                <w:kern w:val="0"/>
                <w:szCs w:val="21"/>
              </w:rPr>
              <w:t>饮用吸管</w:t>
            </w:r>
          </w:p>
        </w:tc>
        <w:tc>
          <w:tcPr>
            <w:tcW w:w="2767" w:type="dxa"/>
            <w:vAlign w:val="center"/>
          </w:tcPr>
          <w:p>
            <w:pPr>
              <w:snapToGrid w:val="0"/>
              <w:spacing w:line="480" w:lineRule="exact"/>
              <w:rPr>
                <w:rFonts w:ascii="宋体"/>
                <w:kern w:val="0"/>
                <w:szCs w:val="21"/>
              </w:rPr>
            </w:pPr>
            <w:r>
              <w:rPr>
                <w:rFonts w:hint="eastAsia" w:ascii="宋体" w:hAnsi="宋体"/>
                <w:szCs w:val="21"/>
              </w:rPr>
              <w:t>满足抽样数量</w:t>
            </w:r>
          </w:p>
        </w:tc>
        <w:tc>
          <w:tcPr>
            <w:tcW w:w="2479" w:type="dxa"/>
            <w:vAlign w:val="center"/>
          </w:tcPr>
          <w:p>
            <w:pPr>
              <w:snapToGrid w:val="0"/>
              <w:spacing w:line="480" w:lineRule="exact"/>
              <w:rPr>
                <w:rFonts w:ascii="宋体"/>
                <w:kern w:val="0"/>
                <w:szCs w:val="21"/>
              </w:rPr>
            </w:pPr>
            <w:r>
              <w:rPr>
                <w:rFonts w:ascii="宋体" w:hAnsi="宋体"/>
                <w:szCs w:val="21"/>
              </w:rPr>
              <w:t>80</w:t>
            </w:r>
            <w:r>
              <w:rPr>
                <w:rFonts w:hint="eastAsia" w:ascii="宋体" w:hAnsi="宋体"/>
                <w:szCs w:val="21"/>
              </w:rPr>
              <w:t>个×</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23</w:t>
            </w:r>
          </w:p>
        </w:tc>
        <w:tc>
          <w:tcPr>
            <w:tcW w:w="3260" w:type="dxa"/>
            <w:vAlign w:val="center"/>
          </w:tcPr>
          <w:p>
            <w:pPr>
              <w:snapToGrid w:val="0"/>
              <w:spacing w:line="480" w:lineRule="exact"/>
              <w:rPr>
                <w:rFonts w:ascii="宋体"/>
                <w:kern w:val="0"/>
                <w:szCs w:val="21"/>
              </w:rPr>
            </w:pPr>
            <w:r>
              <w:rPr>
                <w:rFonts w:hint="eastAsia" w:ascii="宋体" w:hAnsi="宋体"/>
                <w:kern w:val="0"/>
                <w:szCs w:val="21"/>
              </w:rPr>
              <w:t>日用塑料袋（食品用，含保鲜袋、连卷袋）</w:t>
            </w:r>
          </w:p>
        </w:tc>
        <w:tc>
          <w:tcPr>
            <w:tcW w:w="2767" w:type="dxa"/>
            <w:vAlign w:val="center"/>
          </w:tcPr>
          <w:p>
            <w:pPr>
              <w:snapToGrid w:val="0"/>
              <w:spacing w:line="480" w:lineRule="exact"/>
              <w:rPr>
                <w:rFonts w:ascii="宋体"/>
                <w:kern w:val="0"/>
                <w:szCs w:val="21"/>
              </w:rPr>
            </w:pPr>
            <w:r>
              <w:rPr>
                <w:rFonts w:hint="eastAsia" w:ascii="宋体" w:hAnsi="宋体"/>
                <w:szCs w:val="21"/>
              </w:rPr>
              <w:t>满足抽样数量</w:t>
            </w:r>
          </w:p>
        </w:tc>
        <w:tc>
          <w:tcPr>
            <w:tcW w:w="2479" w:type="dxa"/>
            <w:vAlign w:val="center"/>
          </w:tcPr>
          <w:p>
            <w:pPr>
              <w:adjustRightInd w:val="0"/>
              <w:snapToGrid w:val="0"/>
              <w:spacing w:line="480" w:lineRule="exact"/>
              <w:rPr>
                <w:rFonts w:ascii="宋体"/>
                <w:kern w:val="0"/>
                <w:szCs w:val="21"/>
              </w:rPr>
            </w:pPr>
            <w:r>
              <w:rPr>
                <w:rFonts w:ascii="宋体" w:hAnsi="宋体"/>
                <w:szCs w:val="21"/>
              </w:rPr>
              <w:t>4</w:t>
            </w:r>
            <w:r>
              <w:rPr>
                <w:rFonts w:ascii="宋体"/>
                <w:szCs w:val="21"/>
              </w:rPr>
              <w:t>0</w:t>
            </w:r>
            <w:r>
              <w:rPr>
                <w:rFonts w:hint="eastAsia" w:ascii="宋体" w:hAnsi="宋体"/>
                <w:szCs w:val="21"/>
              </w:rPr>
              <w:t>个×</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24</w:t>
            </w:r>
          </w:p>
        </w:tc>
        <w:tc>
          <w:tcPr>
            <w:tcW w:w="3260" w:type="dxa"/>
            <w:vAlign w:val="center"/>
          </w:tcPr>
          <w:p>
            <w:pPr>
              <w:snapToGrid w:val="0"/>
              <w:spacing w:line="480" w:lineRule="exact"/>
              <w:rPr>
                <w:rFonts w:ascii="宋体"/>
                <w:kern w:val="0"/>
                <w:szCs w:val="21"/>
              </w:rPr>
            </w:pPr>
            <w:r>
              <w:rPr>
                <w:rFonts w:hint="eastAsia" w:ascii="宋体" w:hAnsi="宋体"/>
                <w:kern w:val="0"/>
                <w:szCs w:val="21"/>
              </w:rPr>
              <w:t>包装用多层共挤阻隔薄膜</w:t>
            </w:r>
          </w:p>
        </w:tc>
        <w:tc>
          <w:tcPr>
            <w:tcW w:w="2767" w:type="dxa"/>
            <w:vAlign w:val="center"/>
          </w:tcPr>
          <w:p>
            <w:pPr>
              <w:snapToGrid w:val="0"/>
              <w:spacing w:line="480" w:lineRule="exact"/>
              <w:rPr>
                <w:rFonts w:ascii="宋体"/>
                <w:kern w:val="0"/>
                <w:szCs w:val="21"/>
              </w:rPr>
            </w:pPr>
            <w:r>
              <w:rPr>
                <w:rFonts w:hint="eastAsia" w:ascii="宋体" w:hAnsi="宋体"/>
                <w:szCs w:val="21"/>
              </w:rPr>
              <w:t>满足抽样数量</w:t>
            </w:r>
          </w:p>
        </w:tc>
        <w:tc>
          <w:tcPr>
            <w:tcW w:w="2479" w:type="dxa"/>
            <w:vAlign w:val="center"/>
          </w:tcPr>
          <w:p>
            <w:pPr>
              <w:adjustRightInd w:val="0"/>
              <w:snapToGrid w:val="0"/>
              <w:spacing w:line="480" w:lineRule="exact"/>
              <w:rPr>
                <w:rFonts w:ascii="宋体"/>
                <w:kern w:val="0"/>
                <w:szCs w:val="21"/>
              </w:rPr>
            </w:pPr>
            <w:r>
              <w:rPr>
                <w:rFonts w:hint="eastAsia" w:ascii="宋体" w:hAnsi="宋体"/>
                <w:kern w:val="0"/>
                <w:szCs w:val="21"/>
              </w:rPr>
              <w:t>（卷膜）膜外层除去至少</w:t>
            </w:r>
            <w:r>
              <w:rPr>
                <w:rFonts w:ascii="宋体" w:hAnsi="宋体"/>
                <w:kern w:val="0"/>
                <w:szCs w:val="21"/>
              </w:rPr>
              <w:t>2</w:t>
            </w:r>
            <w:r>
              <w:rPr>
                <w:rFonts w:hint="eastAsia" w:ascii="宋体" w:hAnsi="宋体"/>
                <w:kern w:val="0"/>
                <w:szCs w:val="21"/>
              </w:rPr>
              <w:t>米，抽取</w:t>
            </w:r>
            <w:r>
              <w:rPr>
                <w:rFonts w:ascii="宋体" w:hAnsi="宋体"/>
                <w:kern w:val="0"/>
                <w:szCs w:val="21"/>
              </w:rPr>
              <w:t>7.5m</w:t>
            </w:r>
            <w:r>
              <w:rPr>
                <w:rFonts w:ascii="宋体" w:hAnsi="宋体"/>
                <w:kern w:val="0"/>
                <w:szCs w:val="21"/>
                <w:vertAlign w:val="superscript"/>
              </w:rPr>
              <w:t>2</w:t>
            </w:r>
            <w:r>
              <w:rPr>
                <w:rFonts w:hint="eastAsia" w:ascii="宋体" w:hAnsi="宋体"/>
                <w:szCs w:val="21"/>
              </w:rPr>
              <w:t>×</w:t>
            </w:r>
            <w:r>
              <w:rPr>
                <w:rFonts w:ascii="宋体" w:hAnsi="宋体"/>
                <w:szCs w:val="21"/>
              </w:rPr>
              <w:t>2</w:t>
            </w:r>
            <w:r>
              <w:rPr>
                <w:rFonts w:hint="eastAsia" w:ascii="宋体" w:hAnsi="宋体"/>
                <w:kern w:val="0"/>
                <w:szCs w:val="21"/>
              </w:rPr>
              <w:t>。</w:t>
            </w:r>
          </w:p>
          <w:p>
            <w:pPr>
              <w:snapToGrid w:val="0"/>
              <w:spacing w:line="480" w:lineRule="exact"/>
              <w:rPr>
                <w:rFonts w:ascii="宋体"/>
                <w:kern w:val="0"/>
                <w:szCs w:val="21"/>
              </w:rPr>
            </w:pPr>
            <w:r>
              <w:rPr>
                <w:rFonts w:hint="eastAsia" w:ascii="宋体" w:hAnsi="宋体"/>
                <w:kern w:val="0"/>
                <w:szCs w:val="21"/>
              </w:rPr>
              <w:t>（袋类）</w:t>
            </w:r>
            <w:r>
              <w:rPr>
                <w:rFonts w:hint="eastAsia" w:ascii="宋体" w:hAnsi="宋体"/>
                <w:szCs w:val="21"/>
              </w:rPr>
              <w:t>抽取</w:t>
            </w:r>
            <w:r>
              <w:rPr>
                <w:rFonts w:ascii="宋体" w:hAnsi="宋体"/>
                <w:szCs w:val="21"/>
              </w:rPr>
              <w:t>4</w:t>
            </w:r>
            <w:r>
              <w:rPr>
                <w:rFonts w:ascii="宋体"/>
                <w:szCs w:val="21"/>
              </w:rPr>
              <w:t>0</w:t>
            </w:r>
            <w:r>
              <w:rPr>
                <w:rFonts w:hint="eastAsia" w:ascii="宋体" w:hAnsi="宋体"/>
                <w:szCs w:val="21"/>
              </w:rPr>
              <w:t>个×</w:t>
            </w:r>
            <w:r>
              <w:rPr>
                <w:rFonts w:ascii="宋体" w:hAnsi="宋体"/>
                <w:szCs w:val="21"/>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25</w:t>
            </w:r>
          </w:p>
        </w:tc>
        <w:tc>
          <w:tcPr>
            <w:tcW w:w="3260" w:type="dxa"/>
            <w:vAlign w:val="center"/>
          </w:tcPr>
          <w:p>
            <w:pPr>
              <w:snapToGrid w:val="0"/>
              <w:spacing w:line="480" w:lineRule="exact"/>
              <w:rPr>
                <w:rFonts w:ascii="宋体"/>
                <w:kern w:val="0"/>
                <w:szCs w:val="21"/>
              </w:rPr>
            </w:pPr>
            <w:r>
              <w:rPr>
                <w:rFonts w:hint="eastAsia" w:ascii="宋体" w:hAnsi="宋体"/>
                <w:szCs w:val="21"/>
              </w:rPr>
              <w:t>其它包装薄膜</w:t>
            </w:r>
          </w:p>
        </w:tc>
        <w:tc>
          <w:tcPr>
            <w:tcW w:w="2767" w:type="dxa"/>
            <w:vAlign w:val="center"/>
          </w:tcPr>
          <w:p>
            <w:pPr>
              <w:snapToGrid w:val="0"/>
              <w:spacing w:line="480" w:lineRule="exact"/>
              <w:rPr>
                <w:rFonts w:ascii="宋体"/>
                <w:szCs w:val="21"/>
              </w:rPr>
            </w:pPr>
            <w:r>
              <w:rPr>
                <w:rFonts w:hint="eastAsia" w:ascii="宋体" w:hAnsi="宋体"/>
                <w:szCs w:val="21"/>
              </w:rPr>
              <w:t>满足抽样数量</w:t>
            </w:r>
          </w:p>
        </w:tc>
        <w:tc>
          <w:tcPr>
            <w:tcW w:w="2479" w:type="dxa"/>
            <w:vAlign w:val="center"/>
          </w:tcPr>
          <w:p>
            <w:pPr>
              <w:snapToGrid w:val="0"/>
              <w:spacing w:line="480" w:lineRule="exact"/>
              <w:rPr>
                <w:rFonts w:ascii="宋体"/>
                <w:kern w:val="0"/>
                <w:szCs w:val="21"/>
              </w:rPr>
            </w:pPr>
            <w:r>
              <w:rPr>
                <w:rFonts w:hint="eastAsia" w:ascii="宋体" w:hAnsi="宋体"/>
                <w:szCs w:val="21"/>
              </w:rPr>
              <w:t>膜外层除去至少</w:t>
            </w:r>
            <w:r>
              <w:rPr>
                <w:rFonts w:ascii="宋体" w:hAnsi="宋体"/>
                <w:szCs w:val="21"/>
              </w:rPr>
              <w:t>2</w:t>
            </w:r>
            <w:r>
              <w:rPr>
                <w:rFonts w:hint="eastAsia" w:ascii="宋体" w:hAnsi="宋体"/>
                <w:szCs w:val="21"/>
              </w:rPr>
              <w:t>米，抽取</w:t>
            </w:r>
            <w:r>
              <w:rPr>
                <w:rFonts w:ascii="宋体" w:hAnsi="宋体"/>
                <w:szCs w:val="21"/>
              </w:rPr>
              <w:t>7.5 m</w:t>
            </w:r>
            <w:r>
              <w:rPr>
                <w:rFonts w:ascii="宋体" w:hAnsi="宋体"/>
                <w:szCs w:val="21"/>
                <w:vertAlign w:val="superscript"/>
              </w:rPr>
              <w:t>2</w:t>
            </w:r>
            <w:r>
              <w:rPr>
                <w:rFonts w:hint="eastAsia" w:ascii="宋体" w:hAnsi="宋体"/>
                <w:szCs w:val="21"/>
              </w:rPr>
              <w:t>×</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26</w:t>
            </w:r>
          </w:p>
        </w:tc>
        <w:tc>
          <w:tcPr>
            <w:tcW w:w="3260" w:type="dxa"/>
            <w:vAlign w:val="center"/>
          </w:tcPr>
          <w:p>
            <w:pPr>
              <w:snapToGrid w:val="0"/>
              <w:spacing w:line="480" w:lineRule="exact"/>
              <w:rPr>
                <w:rFonts w:ascii="宋体"/>
                <w:szCs w:val="21"/>
              </w:rPr>
            </w:pPr>
            <w:r>
              <w:rPr>
                <w:rFonts w:hint="eastAsia" w:hAnsi="宋体" w:cs="宋体"/>
                <w:color w:val="000000"/>
                <w:kern w:val="0"/>
                <w:szCs w:val="21"/>
              </w:rPr>
              <w:t>食品用纸包装</w:t>
            </w:r>
          </w:p>
        </w:tc>
        <w:tc>
          <w:tcPr>
            <w:tcW w:w="2767" w:type="dxa"/>
            <w:vAlign w:val="center"/>
          </w:tcPr>
          <w:p>
            <w:pPr>
              <w:snapToGrid w:val="0"/>
              <w:spacing w:line="480" w:lineRule="exact"/>
              <w:rPr>
                <w:rFonts w:ascii="宋体"/>
                <w:szCs w:val="21"/>
              </w:rPr>
            </w:pPr>
            <w:r>
              <w:rPr>
                <w:rFonts w:hint="eastAsia" w:ascii="宋体" w:hAnsi="宋体"/>
                <w:szCs w:val="21"/>
              </w:rPr>
              <w:t>满足抽样数量</w:t>
            </w:r>
          </w:p>
        </w:tc>
        <w:tc>
          <w:tcPr>
            <w:tcW w:w="2479" w:type="dxa"/>
            <w:vAlign w:val="center"/>
          </w:tcPr>
          <w:p>
            <w:pPr>
              <w:snapToGrid w:val="0"/>
              <w:spacing w:line="480" w:lineRule="exact"/>
              <w:rPr>
                <w:rFonts w:ascii="宋体"/>
                <w:szCs w:val="21"/>
              </w:rPr>
            </w:pPr>
            <w:r>
              <w:rPr>
                <w:rFonts w:hint="eastAsia" w:ascii="宋体" w:hAnsi="宋体"/>
                <w:szCs w:val="21"/>
              </w:rPr>
              <w:t>外层除去至少</w:t>
            </w:r>
            <w:r>
              <w:rPr>
                <w:rFonts w:ascii="宋体" w:hAnsi="宋体"/>
                <w:szCs w:val="21"/>
              </w:rPr>
              <w:t>2</w:t>
            </w:r>
            <w:r>
              <w:rPr>
                <w:rFonts w:hint="eastAsia" w:ascii="宋体" w:hAnsi="宋体"/>
                <w:szCs w:val="21"/>
              </w:rPr>
              <w:t>米，抽取</w:t>
            </w:r>
            <w:r>
              <w:rPr>
                <w:rFonts w:ascii="宋体" w:hAnsi="宋体"/>
                <w:szCs w:val="21"/>
              </w:rPr>
              <w:t>7.5 m</w:t>
            </w:r>
            <w:r>
              <w:rPr>
                <w:rFonts w:ascii="宋体" w:hAnsi="宋体"/>
                <w:szCs w:val="21"/>
                <w:vertAlign w:val="superscript"/>
              </w:rPr>
              <w:t>2</w:t>
            </w:r>
            <w:r>
              <w:rPr>
                <w:rFonts w:hint="eastAsia" w:ascii="宋体" w:hAnsi="宋体"/>
                <w:szCs w:val="21"/>
              </w:rPr>
              <w:t>×</w:t>
            </w: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snapToGrid w:val="0"/>
              <w:spacing w:line="480" w:lineRule="exact"/>
              <w:jc w:val="center"/>
              <w:rPr>
                <w:rFonts w:ascii="宋体"/>
                <w:szCs w:val="21"/>
              </w:rPr>
            </w:pPr>
            <w:r>
              <w:rPr>
                <w:rFonts w:ascii="宋体" w:hAnsi="宋体"/>
                <w:szCs w:val="21"/>
              </w:rPr>
              <w:t>27</w:t>
            </w:r>
          </w:p>
        </w:tc>
        <w:tc>
          <w:tcPr>
            <w:tcW w:w="3260" w:type="dxa"/>
            <w:vAlign w:val="center"/>
          </w:tcPr>
          <w:p>
            <w:pPr>
              <w:snapToGrid w:val="0"/>
              <w:spacing w:line="480" w:lineRule="exact"/>
              <w:rPr>
                <w:rFonts w:hAnsi="宋体" w:cs="宋体"/>
                <w:color w:val="000000"/>
                <w:kern w:val="0"/>
                <w:szCs w:val="21"/>
              </w:rPr>
            </w:pPr>
            <w:r>
              <w:rPr>
                <w:rFonts w:hint="eastAsia" w:ascii="宋体" w:hAnsi="宋体" w:cs="宋体"/>
                <w:color w:val="000000"/>
                <w:kern w:val="0"/>
                <w:szCs w:val="21"/>
              </w:rPr>
              <w:t>食品用纸容器</w:t>
            </w:r>
          </w:p>
        </w:tc>
        <w:tc>
          <w:tcPr>
            <w:tcW w:w="2767" w:type="dxa"/>
            <w:vAlign w:val="center"/>
          </w:tcPr>
          <w:p>
            <w:pPr>
              <w:snapToGrid w:val="0"/>
              <w:spacing w:line="480" w:lineRule="exact"/>
              <w:rPr>
                <w:rFonts w:ascii="宋体"/>
                <w:szCs w:val="21"/>
              </w:rPr>
            </w:pPr>
            <w:r>
              <w:rPr>
                <w:rFonts w:hint="eastAsia" w:ascii="宋体" w:hAnsi="宋体"/>
                <w:szCs w:val="21"/>
              </w:rPr>
              <w:t>满足抽样数量</w:t>
            </w:r>
          </w:p>
        </w:tc>
        <w:tc>
          <w:tcPr>
            <w:tcW w:w="2479" w:type="dxa"/>
            <w:vAlign w:val="center"/>
          </w:tcPr>
          <w:p>
            <w:pPr>
              <w:snapToGrid w:val="0"/>
              <w:spacing w:line="480" w:lineRule="exact"/>
              <w:rPr>
                <w:rFonts w:ascii="宋体"/>
                <w:szCs w:val="21"/>
              </w:rPr>
            </w:pPr>
            <w:r>
              <w:rPr>
                <w:rFonts w:ascii="宋体" w:hAnsi="宋体"/>
                <w:szCs w:val="21"/>
              </w:rPr>
              <w:t>50</w:t>
            </w:r>
            <w:r>
              <w:rPr>
                <w:rFonts w:hint="eastAsia" w:ascii="宋体" w:hAnsi="宋体"/>
                <w:kern w:val="0"/>
                <w:szCs w:val="21"/>
              </w:rPr>
              <w:t>个</w:t>
            </w:r>
            <w:r>
              <w:rPr>
                <w:rFonts w:hint="eastAsia" w:ascii="宋体" w:hAnsi="宋体"/>
                <w:szCs w:val="21"/>
              </w:rPr>
              <w:t>×</w:t>
            </w:r>
            <w:r>
              <w:rPr>
                <w:rFonts w:ascii="宋体" w:hAnsi="宋体"/>
                <w:szCs w:val="21"/>
              </w:rPr>
              <w:t>2</w:t>
            </w:r>
          </w:p>
        </w:tc>
      </w:tr>
    </w:tbl>
    <w:p>
      <w:pPr>
        <w:spacing w:line="480" w:lineRule="exact"/>
        <w:ind w:firstLine="315" w:firstLineChars="150"/>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）产品抽样数量可根据样品的实际大小，在满足检验的条件下做适当调整；</w:t>
      </w:r>
    </w:p>
    <w:p>
      <w:pPr>
        <w:spacing w:line="480" w:lineRule="exact"/>
        <w:ind w:firstLine="630" w:firstLineChars="3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）抽取的两份样品分别单独封装，一份作为检验样品，一份作为复检备用样品。复检备用样品原则上保存在受检单位。</w:t>
      </w:r>
    </w:p>
    <w:p>
      <w:pPr>
        <w:spacing w:line="480" w:lineRule="exact"/>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）流通领域抽样按以上要求进行。</w:t>
      </w:r>
    </w:p>
    <w:p>
      <w:pPr>
        <w:spacing w:line="480" w:lineRule="exact"/>
        <w:rPr>
          <w:rFonts w:ascii="宋体"/>
          <w:szCs w:val="21"/>
        </w:rPr>
      </w:pPr>
      <w:r>
        <w:rPr>
          <w:rFonts w:ascii="宋体" w:hAnsi="宋体"/>
          <w:szCs w:val="21"/>
        </w:rPr>
        <w:t xml:space="preserve">6.3 </w:t>
      </w:r>
      <w:r>
        <w:rPr>
          <w:rFonts w:hint="eastAsia" w:ascii="宋体" w:hAnsi="宋体"/>
          <w:szCs w:val="21"/>
        </w:rPr>
        <w:t>样品处置</w:t>
      </w:r>
    </w:p>
    <w:p>
      <w:pPr>
        <w:snapToGrid w:val="0"/>
        <w:spacing w:line="480" w:lineRule="exact"/>
        <w:ind w:firstLine="420"/>
        <w:rPr>
          <w:rFonts w:ascii="宋体"/>
          <w:szCs w:val="21"/>
        </w:rPr>
      </w:pPr>
      <w:r>
        <w:rPr>
          <w:rFonts w:hint="eastAsia" w:ascii="宋体" w:hAnsi="宋体"/>
          <w:szCs w:val="21"/>
        </w:rPr>
        <w:t>抽样后，将所抽样品</w:t>
      </w:r>
      <w:r>
        <w:rPr>
          <w:rFonts w:hint="eastAsia" w:ascii="宋体" w:hAnsi="宋体"/>
          <w:color w:val="000000"/>
          <w:szCs w:val="21"/>
        </w:rPr>
        <w:t>立即采用适当手段</w:t>
      </w:r>
      <w:r>
        <w:rPr>
          <w:rFonts w:hint="eastAsia" w:ascii="宋体" w:hAnsi="宋体"/>
          <w:szCs w:val="21"/>
        </w:rPr>
        <w:t>进行封样，对于需要检测溶剂残留量的产品必须用高阻隔性能的塑料袋（如铝塑复合袋）或所抽样品本身制成的袋密封封存或在企业热封，包装样品的塑料袋应由企业提供。样品由抽样人员监督包装，单独封装后加贴封条，在封条上面应加盖抽样单位公章，并由双方人员签字。检验样品由抽样人员负责带回检验机构或负责寄送至检验机构，复检备用样品原则上保存在受检单位。</w:t>
      </w:r>
    </w:p>
    <w:p>
      <w:pPr>
        <w:snapToGrid w:val="0"/>
        <w:spacing w:line="480" w:lineRule="exact"/>
        <w:rPr>
          <w:rFonts w:ascii="宋体"/>
          <w:szCs w:val="21"/>
        </w:rPr>
      </w:pPr>
      <w:r>
        <w:rPr>
          <w:rFonts w:ascii="宋体" w:hAnsi="宋体"/>
          <w:szCs w:val="21"/>
        </w:rPr>
        <w:t>6.4</w:t>
      </w:r>
      <w:r>
        <w:rPr>
          <w:rFonts w:hint="eastAsia" w:ascii="宋体" w:hAnsi="宋体"/>
          <w:szCs w:val="21"/>
        </w:rPr>
        <w:t>抽样单</w:t>
      </w:r>
    </w:p>
    <w:p>
      <w:pPr>
        <w:snapToGrid w:val="0"/>
        <w:spacing w:line="480" w:lineRule="exact"/>
        <w:ind w:firstLine="420"/>
        <w:rPr>
          <w:rFonts w:ascii="宋体"/>
          <w:szCs w:val="21"/>
        </w:rPr>
      </w:pPr>
      <w:r>
        <w:rPr>
          <w:rFonts w:hint="eastAsia" w:ascii="宋体" w:hAnsi="宋体"/>
          <w:szCs w:val="21"/>
        </w:rPr>
        <w:t>应按有关规定填写抽样单，并记录被抽查产品及企业相关信息。同时记录被抽查企业上一年度生产的塑料包装容器工具等制品的销售总额。若被抽查企业上一年未生产此类产品，则记录本年度已实际生产此类产品的销售总额。</w:t>
      </w:r>
    </w:p>
    <w:p>
      <w:pPr>
        <w:snapToGrid w:val="0"/>
        <w:spacing w:line="480" w:lineRule="exact"/>
        <w:ind w:firstLine="420"/>
        <w:rPr>
          <w:rFonts w:ascii="宋体"/>
          <w:szCs w:val="21"/>
        </w:rPr>
      </w:pPr>
      <w:r>
        <w:rPr>
          <w:rFonts w:hint="eastAsia" w:ascii="宋体" w:hAnsi="宋体"/>
          <w:szCs w:val="21"/>
        </w:rPr>
        <w:t>在抽样单备注栏中注明或单独扩充一栏注明所抽查产品的材质种类如聚乙烯或聚丙烯等。</w:t>
      </w:r>
    </w:p>
    <w:p>
      <w:pPr>
        <w:snapToGrid w:val="0"/>
        <w:spacing w:line="480" w:lineRule="exact"/>
        <w:ind w:firstLine="420"/>
        <w:rPr>
          <w:rFonts w:ascii="宋体"/>
          <w:szCs w:val="21"/>
        </w:rPr>
      </w:pPr>
      <w:r>
        <w:rPr>
          <w:rFonts w:hint="eastAsia" w:ascii="宋体" w:hAnsi="宋体"/>
          <w:szCs w:val="21"/>
        </w:rPr>
        <w:t>抽样单应有抽样人员签字和受检企业负责人的签字盖章。</w:t>
      </w:r>
    </w:p>
    <w:p>
      <w:pPr>
        <w:snapToGrid w:val="0"/>
        <w:spacing w:line="480" w:lineRule="exact"/>
        <w:ind w:firstLine="420"/>
        <w:rPr>
          <w:rFonts w:ascii="宋体"/>
          <w:szCs w:val="21"/>
        </w:rPr>
      </w:pPr>
      <w:r>
        <w:rPr>
          <w:rFonts w:hint="eastAsia" w:ascii="宋体" w:hAnsi="宋体"/>
          <w:szCs w:val="21"/>
        </w:rPr>
        <w:t>样品数量、产品规格等级、结构材质等信息需要被抽企业提供的，应在抽样现场获取，并经企业确认。</w:t>
      </w:r>
    </w:p>
    <w:p>
      <w:pPr>
        <w:snapToGrid w:val="0"/>
        <w:spacing w:line="480" w:lineRule="exact"/>
        <w:rPr>
          <w:rFonts w:ascii="宋体"/>
          <w:szCs w:val="21"/>
        </w:rPr>
      </w:pPr>
      <w:r>
        <w:rPr>
          <w:rFonts w:ascii="宋体" w:hAnsi="宋体"/>
          <w:szCs w:val="21"/>
        </w:rPr>
        <w:t xml:space="preserve">6.5 </w:t>
      </w:r>
      <w:r>
        <w:rPr>
          <w:rFonts w:hint="eastAsia" w:ascii="宋体" w:hAnsi="宋体"/>
          <w:szCs w:val="21"/>
        </w:rPr>
        <w:t>注意事项</w:t>
      </w:r>
    </w:p>
    <w:p>
      <w:pPr>
        <w:snapToGrid w:val="0"/>
        <w:spacing w:line="480" w:lineRule="exact"/>
        <w:rPr>
          <w:rFonts w:ascii="宋体"/>
          <w:szCs w:val="21"/>
        </w:rPr>
      </w:pPr>
      <w:r>
        <w:rPr>
          <w:rFonts w:ascii="宋体" w:hAnsi="宋体"/>
          <w:szCs w:val="21"/>
        </w:rPr>
        <w:t>6.5.1</w:t>
      </w:r>
      <w:r>
        <w:rPr>
          <w:rFonts w:hint="eastAsia" w:ascii="宋体" w:hAnsi="宋体"/>
          <w:szCs w:val="21"/>
        </w:rPr>
        <w:t>样品到达检验机构后</w:t>
      </w:r>
      <w:r>
        <w:rPr>
          <w:rFonts w:ascii="宋体"/>
          <w:szCs w:val="21"/>
        </w:rPr>
        <w:t>,</w:t>
      </w:r>
      <w:r>
        <w:rPr>
          <w:rFonts w:hint="eastAsia" w:ascii="宋体" w:hAnsi="宋体"/>
          <w:szCs w:val="21"/>
        </w:rPr>
        <w:t>接收人负责检查、记录样品的状态、封样单有无破损及其他可能对检测结果或者综合判定产生影响的情况，并确认样品与抽样单的记录是否相符，对检验样品分别加贴标识后保存。</w:t>
      </w:r>
    </w:p>
    <w:p>
      <w:pPr>
        <w:snapToGrid w:val="0"/>
        <w:spacing w:line="480" w:lineRule="exact"/>
        <w:rPr>
          <w:rFonts w:ascii="宋体"/>
          <w:szCs w:val="21"/>
        </w:rPr>
      </w:pPr>
      <w:r>
        <w:rPr>
          <w:rFonts w:ascii="宋体" w:hAnsi="宋体"/>
          <w:szCs w:val="21"/>
        </w:rPr>
        <w:t xml:space="preserve">6.5.2 </w:t>
      </w:r>
      <w:r>
        <w:rPr>
          <w:rFonts w:hint="eastAsia" w:ascii="宋体" w:hAnsi="宋体"/>
          <w:szCs w:val="21"/>
        </w:rPr>
        <w:t>抽取的样品在运送和保存时应防止曝晒、雨雪淋；保持通风干燥，防潮，避免高温环境；远离化学物质、液体侵蚀；避免尖锐物品的戳、划。</w:t>
      </w:r>
    </w:p>
    <w:p>
      <w:pPr>
        <w:snapToGrid w:val="0"/>
        <w:spacing w:line="480" w:lineRule="exact"/>
        <w:rPr>
          <w:rFonts w:ascii="宋体"/>
          <w:szCs w:val="21"/>
        </w:rPr>
      </w:pPr>
      <w:r>
        <w:rPr>
          <w:rFonts w:ascii="宋体" w:hAnsi="宋体"/>
          <w:szCs w:val="21"/>
        </w:rPr>
        <w:t>6.5.3</w:t>
      </w:r>
      <w:r>
        <w:rPr>
          <w:rFonts w:hint="eastAsia" w:ascii="宋体" w:hAnsi="宋体"/>
          <w:szCs w:val="21"/>
        </w:rPr>
        <w:t>企业标准及产品明示质量要求，若产品明示的执行标准为经备案的现行有效的企业标准，则视其企业标准为明示质量指标，并要求企业提供其现行有效的企业标准文本。</w:t>
      </w:r>
    </w:p>
    <w:p>
      <w:pPr>
        <w:pStyle w:val="3"/>
        <w:adjustRightInd w:val="0"/>
        <w:snapToGrid w:val="0"/>
        <w:spacing w:line="360" w:lineRule="auto"/>
        <w:rPr>
          <w:rFonts w:ascii="黑体" w:hAnsi="宋体" w:eastAsia="黑体"/>
          <w:b/>
          <w:color w:val="000000"/>
          <w:szCs w:val="21"/>
        </w:rPr>
      </w:pPr>
      <w:r>
        <w:rPr>
          <w:rFonts w:ascii="黑体" w:hAnsi="宋体" w:eastAsia="黑体"/>
          <w:b/>
          <w:color w:val="000000"/>
          <w:szCs w:val="21"/>
        </w:rPr>
        <w:t xml:space="preserve">7 </w:t>
      </w:r>
      <w:r>
        <w:rPr>
          <w:rFonts w:hint="eastAsia" w:ascii="黑体" w:hAnsi="宋体" w:eastAsia="黑体"/>
          <w:b/>
          <w:color w:val="000000"/>
          <w:szCs w:val="21"/>
        </w:rPr>
        <w:t>检验要求</w:t>
      </w:r>
    </w:p>
    <w:p>
      <w:pPr>
        <w:spacing w:line="480" w:lineRule="exact"/>
        <w:rPr>
          <w:rFonts w:ascii="宋体"/>
          <w:szCs w:val="21"/>
        </w:rPr>
      </w:pPr>
      <w:r>
        <w:rPr>
          <w:rFonts w:ascii="宋体" w:hAnsi="宋体"/>
          <w:szCs w:val="21"/>
        </w:rPr>
        <w:t xml:space="preserve">7.1 </w:t>
      </w:r>
      <w:r>
        <w:rPr>
          <w:rFonts w:hint="eastAsia" w:ascii="宋体" w:hAnsi="宋体"/>
          <w:szCs w:val="21"/>
        </w:rPr>
        <w:t>检验项目及重要程度分类</w:t>
      </w:r>
    </w:p>
    <w:p>
      <w:pPr>
        <w:snapToGrid w:val="0"/>
        <w:spacing w:line="480" w:lineRule="exact"/>
        <w:ind w:firstLine="420" w:firstLineChars="200"/>
        <w:rPr>
          <w:rFonts w:ascii="宋体"/>
          <w:szCs w:val="21"/>
        </w:rPr>
      </w:pPr>
      <w:r>
        <w:rPr>
          <w:rFonts w:hint="eastAsia" w:ascii="宋体" w:hAnsi="宋体"/>
          <w:szCs w:val="21"/>
        </w:rPr>
        <w:t>检验项目及重要程度分类见表</w:t>
      </w:r>
      <w:r>
        <w:rPr>
          <w:rFonts w:ascii="宋体" w:hAnsi="宋体"/>
          <w:szCs w:val="21"/>
        </w:rPr>
        <w:t>4</w:t>
      </w:r>
      <w:r>
        <w:rPr>
          <w:rFonts w:hint="eastAsia" w:ascii="宋体" w:hAnsi="宋体"/>
          <w:szCs w:val="21"/>
        </w:rPr>
        <w:t>～表</w:t>
      </w:r>
      <w:r>
        <w:rPr>
          <w:rFonts w:ascii="宋体" w:hAnsi="宋体"/>
          <w:szCs w:val="21"/>
        </w:rPr>
        <w:t>7</w:t>
      </w:r>
      <w:r>
        <w:rPr>
          <w:rFonts w:hint="eastAsia" w:ascii="宋体" w:hAnsi="宋体"/>
          <w:szCs w:val="21"/>
        </w:rPr>
        <w:t>。</w:t>
      </w:r>
    </w:p>
    <w:p>
      <w:pPr>
        <w:snapToGrid w:val="0"/>
        <w:spacing w:line="480" w:lineRule="exact"/>
        <w:jc w:val="center"/>
        <w:rPr>
          <w:rFonts w:ascii="宋体"/>
          <w:szCs w:val="21"/>
        </w:rPr>
      </w:pPr>
      <w:r>
        <w:rPr>
          <w:rFonts w:hint="eastAsia" w:ascii="宋体" w:hAnsi="宋体"/>
          <w:kern w:val="0"/>
          <w:szCs w:val="21"/>
        </w:rPr>
        <w:t>表</w:t>
      </w:r>
      <w:r>
        <w:rPr>
          <w:rFonts w:ascii="宋体" w:hAnsi="宋体"/>
          <w:kern w:val="0"/>
          <w:szCs w:val="21"/>
        </w:rPr>
        <w:t xml:space="preserve">4 </w:t>
      </w:r>
      <w:r>
        <w:rPr>
          <w:rFonts w:hint="eastAsia" w:ascii="宋体" w:hAnsi="宋体"/>
          <w:szCs w:val="21"/>
        </w:rPr>
        <w:t>食品接触用塑料材料及制品检验项目及重要程度分类表</w:t>
      </w:r>
    </w:p>
    <w:tbl>
      <w:tblPr>
        <w:tblStyle w:val="6"/>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908"/>
        <w:gridCol w:w="1813"/>
        <w:gridCol w:w="2177"/>
        <w:gridCol w:w="849"/>
        <w:gridCol w:w="813"/>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72" w:type="dxa"/>
            <w:vMerge w:val="restart"/>
            <w:vAlign w:val="center"/>
          </w:tcPr>
          <w:p>
            <w:pPr>
              <w:snapToGrid w:val="0"/>
              <w:spacing w:line="480" w:lineRule="exact"/>
              <w:rPr>
                <w:rFonts w:ascii="宋体"/>
                <w:kern w:val="0"/>
                <w:szCs w:val="21"/>
              </w:rPr>
            </w:pPr>
            <w:r>
              <w:rPr>
                <w:rFonts w:hint="eastAsia" w:ascii="宋体" w:hAnsi="宋体"/>
                <w:kern w:val="0"/>
                <w:szCs w:val="21"/>
              </w:rPr>
              <w:t>序号</w:t>
            </w:r>
          </w:p>
        </w:tc>
        <w:tc>
          <w:tcPr>
            <w:tcW w:w="1908" w:type="dxa"/>
            <w:vMerge w:val="restart"/>
            <w:vAlign w:val="center"/>
          </w:tcPr>
          <w:p>
            <w:pPr>
              <w:snapToGrid w:val="0"/>
              <w:spacing w:line="480" w:lineRule="exact"/>
              <w:jc w:val="center"/>
              <w:rPr>
                <w:rFonts w:ascii="宋体"/>
                <w:kern w:val="0"/>
                <w:szCs w:val="21"/>
              </w:rPr>
            </w:pPr>
            <w:r>
              <w:rPr>
                <w:rFonts w:hint="eastAsia" w:ascii="宋体" w:hAnsi="宋体"/>
                <w:kern w:val="0"/>
                <w:szCs w:val="21"/>
              </w:rPr>
              <w:t>检验项目</w:t>
            </w:r>
          </w:p>
        </w:tc>
        <w:tc>
          <w:tcPr>
            <w:tcW w:w="1813" w:type="dxa"/>
            <w:vMerge w:val="restart"/>
            <w:vAlign w:val="center"/>
          </w:tcPr>
          <w:p>
            <w:pPr>
              <w:spacing w:line="480" w:lineRule="exact"/>
              <w:jc w:val="center"/>
              <w:rPr>
                <w:rFonts w:ascii="宋体"/>
                <w:szCs w:val="21"/>
              </w:rPr>
            </w:pPr>
            <w:r>
              <w:rPr>
                <w:rFonts w:hint="eastAsia" w:ascii="宋体" w:hAnsi="宋体"/>
                <w:szCs w:val="21"/>
              </w:rPr>
              <w:t>依据标准</w:t>
            </w:r>
          </w:p>
          <w:p>
            <w:pPr>
              <w:snapToGrid w:val="0"/>
              <w:spacing w:line="480" w:lineRule="exact"/>
              <w:jc w:val="center"/>
              <w:rPr>
                <w:rFonts w:ascii="宋体"/>
                <w:kern w:val="0"/>
                <w:szCs w:val="21"/>
              </w:rPr>
            </w:pPr>
            <w:r>
              <w:rPr>
                <w:rFonts w:hint="eastAsia" w:ascii="宋体" w:hAnsi="宋体"/>
                <w:szCs w:val="21"/>
              </w:rPr>
              <w:t>及条款</w:t>
            </w:r>
          </w:p>
        </w:tc>
        <w:tc>
          <w:tcPr>
            <w:tcW w:w="2177" w:type="dxa"/>
            <w:vMerge w:val="restart"/>
            <w:vAlign w:val="center"/>
          </w:tcPr>
          <w:p>
            <w:pPr>
              <w:spacing w:line="480" w:lineRule="exact"/>
              <w:jc w:val="center"/>
              <w:rPr>
                <w:rFonts w:ascii="宋体"/>
                <w:szCs w:val="21"/>
              </w:rPr>
            </w:pPr>
            <w:r>
              <w:rPr>
                <w:rFonts w:hint="eastAsia" w:ascii="宋体" w:hAnsi="宋体"/>
                <w:szCs w:val="21"/>
              </w:rPr>
              <w:t>检验方法</w:t>
            </w:r>
          </w:p>
          <w:p>
            <w:pPr>
              <w:snapToGrid w:val="0"/>
              <w:spacing w:line="480" w:lineRule="exact"/>
              <w:jc w:val="center"/>
              <w:rPr>
                <w:rFonts w:ascii="宋体"/>
                <w:kern w:val="0"/>
                <w:szCs w:val="21"/>
              </w:rPr>
            </w:pPr>
            <w:r>
              <w:rPr>
                <w:rFonts w:hint="eastAsia" w:ascii="宋体" w:hAnsi="宋体"/>
                <w:szCs w:val="21"/>
              </w:rPr>
              <w:t>及条款</w:t>
            </w:r>
          </w:p>
        </w:tc>
        <w:tc>
          <w:tcPr>
            <w:tcW w:w="1662" w:type="dxa"/>
            <w:gridSpan w:val="2"/>
          </w:tcPr>
          <w:p>
            <w:pPr>
              <w:snapToGrid w:val="0"/>
              <w:spacing w:line="480" w:lineRule="exact"/>
              <w:jc w:val="center"/>
              <w:rPr>
                <w:rFonts w:ascii="宋体"/>
                <w:kern w:val="0"/>
                <w:szCs w:val="21"/>
              </w:rPr>
            </w:pPr>
            <w:r>
              <w:rPr>
                <w:rFonts w:hint="eastAsia" w:ascii="宋体" w:hAnsi="宋体"/>
                <w:kern w:val="0"/>
                <w:szCs w:val="21"/>
              </w:rPr>
              <w:t>重要程度分类</w:t>
            </w:r>
          </w:p>
        </w:tc>
        <w:tc>
          <w:tcPr>
            <w:tcW w:w="852" w:type="dxa"/>
            <w:vMerge w:val="restart"/>
            <w:vAlign w:val="center"/>
          </w:tcPr>
          <w:p>
            <w:pPr>
              <w:snapToGrid w:val="0"/>
              <w:spacing w:line="480" w:lineRule="exact"/>
              <w:jc w:val="center"/>
              <w:rPr>
                <w:rFonts w:asci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72" w:type="dxa"/>
            <w:vMerge w:val="continue"/>
            <w:vAlign w:val="center"/>
          </w:tcPr>
          <w:p>
            <w:pPr>
              <w:snapToGrid w:val="0"/>
              <w:spacing w:line="480" w:lineRule="exact"/>
              <w:rPr>
                <w:rFonts w:ascii="宋体"/>
                <w:kern w:val="0"/>
                <w:szCs w:val="21"/>
              </w:rPr>
            </w:pPr>
          </w:p>
        </w:tc>
        <w:tc>
          <w:tcPr>
            <w:tcW w:w="1908" w:type="dxa"/>
            <w:vMerge w:val="continue"/>
            <w:vAlign w:val="center"/>
          </w:tcPr>
          <w:p>
            <w:pPr>
              <w:snapToGrid w:val="0"/>
              <w:spacing w:line="480" w:lineRule="exact"/>
              <w:rPr>
                <w:rFonts w:ascii="宋体"/>
                <w:kern w:val="0"/>
                <w:szCs w:val="21"/>
              </w:rPr>
            </w:pPr>
          </w:p>
        </w:tc>
        <w:tc>
          <w:tcPr>
            <w:tcW w:w="1813" w:type="dxa"/>
            <w:vMerge w:val="continue"/>
            <w:vAlign w:val="center"/>
          </w:tcPr>
          <w:p>
            <w:pPr>
              <w:snapToGrid w:val="0"/>
              <w:spacing w:line="480" w:lineRule="exact"/>
              <w:rPr>
                <w:rFonts w:ascii="宋体"/>
                <w:kern w:val="0"/>
                <w:szCs w:val="21"/>
              </w:rPr>
            </w:pPr>
          </w:p>
        </w:tc>
        <w:tc>
          <w:tcPr>
            <w:tcW w:w="2177" w:type="dxa"/>
            <w:vMerge w:val="continue"/>
            <w:vAlign w:val="center"/>
          </w:tcPr>
          <w:p>
            <w:pPr>
              <w:snapToGrid w:val="0"/>
              <w:spacing w:line="480" w:lineRule="exact"/>
              <w:rPr>
                <w:rFonts w:ascii="宋体"/>
                <w:kern w:val="0"/>
                <w:szCs w:val="21"/>
              </w:rPr>
            </w:pPr>
          </w:p>
        </w:tc>
        <w:tc>
          <w:tcPr>
            <w:tcW w:w="849" w:type="dxa"/>
          </w:tcPr>
          <w:p>
            <w:pPr>
              <w:snapToGrid w:val="0"/>
              <w:spacing w:line="480" w:lineRule="exact"/>
              <w:rPr>
                <w:rFonts w:ascii="宋体"/>
                <w:kern w:val="0"/>
                <w:szCs w:val="21"/>
              </w:rPr>
            </w:pPr>
            <w:r>
              <w:rPr>
                <w:rFonts w:ascii="宋体" w:hAnsi="宋体"/>
                <w:kern w:val="0"/>
                <w:szCs w:val="21"/>
              </w:rPr>
              <w:t>A</w:t>
            </w:r>
            <w:r>
              <w:rPr>
                <w:rFonts w:hint="eastAsia" w:ascii="宋体" w:hAnsi="宋体"/>
                <w:kern w:val="0"/>
                <w:szCs w:val="21"/>
              </w:rPr>
              <w:t>类</w:t>
            </w:r>
          </w:p>
        </w:tc>
        <w:tc>
          <w:tcPr>
            <w:tcW w:w="813" w:type="dxa"/>
          </w:tcPr>
          <w:p>
            <w:pPr>
              <w:snapToGrid w:val="0"/>
              <w:spacing w:line="480" w:lineRule="exact"/>
              <w:rPr>
                <w:rFonts w:ascii="宋体"/>
                <w:kern w:val="0"/>
                <w:szCs w:val="21"/>
              </w:rPr>
            </w:pPr>
            <w:r>
              <w:rPr>
                <w:rFonts w:ascii="宋体" w:hAnsi="宋体"/>
                <w:kern w:val="0"/>
                <w:szCs w:val="21"/>
              </w:rPr>
              <w:t>B</w:t>
            </w:r>
            <w:r>
              <w:rPr>
                <w:rFonts w:hint="eastAsia" w:ascii="宋体" w:hAnsi="宋体"/>
                <w:kern w:val="0"/>
                <w:szCs w:val="21"/>
              </w:rPr>
              <w:t>类</w:t>
            </w:r>
          </w:p>
        </w:tc>
        <w:tc>
          <w:tcPr>
            <w:tcW w:w="852" w:type="dxa"/>
            <w:vMerge w:val="continue"/>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kern w:val="0"/>
                <w:szCs w:val="21"/>
              </w:rPr>
              <w:t>1</w:t>
            </w:r>
          </w:p>
        </w:tc>
        <w:tc>
          <w:tcPr>
            <w:tcW w:w="1908" w:type="dxa"/>
            <w:vAlign w:val="center"/>
          </w:tcPr>
          <w:p>
            <w:pPr>
              <w:snapToGrid w:val="0"/>
              <w:spacing w:line="480" w:lineRule="exact"/>
              <w:rPr>
                <w:rFonts w:hint="eastAsia" w:ascii="宋体" w:eastAsia="宋体"/>
                <w:kern w:val="0"/>
                <w:szCs w:val="21"/>
                <w:highlight w:val="yellow"/>
                <w:lang w:val="en-US" w:eastAsia="zh-CN"/>
              </w:rPr>
            </w:pPr>
            <w:r>
              <w:rPr>
                <w:rFonts w:hint="eastAsia" w:ascii="宋体" w:hAnsi="宋体"/>
                <w:kern w:val="0"/>
                <w:szCs w:val="21"/>
              </w:rPr>
              <w:t>总迁移量</w:t>
            </w:r>
            <w:r>
              <w:rPr>
                <w:rFonts w:hint="eastAsia" w:ascii="宋体" w:hAnsi="宋体"/>
                <w:kern w:val="0"/>
                <w:szCs w:val="21"/>
                <w:vertAlign w:val="superscript"/>
                <w:lang w:val="en-US" w:eastAsia="zh-CN"/>
              </w:rPr>
              <w:t>a</w:t>
            </w:r>
          </w:p>
        </w:tc>
        <w:tc>
          <w:tcPr>
            <w:tcW w:w="1813" w:type="dxa"/>
            <w:vAlign w:val="center"/>
          </w:tcPr>
          <w:p>
            <w:pPr>
              <w:snapToGrid w:val="0"/>
              <w:spacing w:line="480" w:lineRule="exact"/>
              <w:rPr>
                <w:rFonts w:ascii="宋体"/>
                <w:szCs w:val="21"/>
              </w:rPr>
            </w:pPr>
            <w:r>
              <w:rPr>
                <w:rFonts w:ascii="宋体" w:hAnsi="宋体"/>
                <w:szCs w:val="21"/>
              </w:rPr>
              <w:t>GB 4806.7-2016</w:t>
            </w:r>
          </w:p>
        </w:tc>
        <w:tc>
          <w:tcPr>
            <w:tcW w:w="2177" w:type="dxa"/>
            <w:vAlign w:val="center"/>
          </w:tcPr>
          <w:p>
            <w:pPr>
              <w:snapToGrid w:val="0"/>
              <w:spacing w:line="480" w:lineRule="exact"/>
              <w:rPr>
                <w:rFonts w:ascii="宋体"/>
                <w:szCs w:val="21"/>
              </w:rPr>
            </w:pPr>
            <w:r>
              <w:rPr>
                <w:rFonts w:ascii="宋体" w:hAnsi="宋体"/>
                <w:szCs w:val="21"/>
              </w:rPr>
              <w:t>GB 31604.8-2016</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kern w:val="0"/>
                <w:szCs w:val="21"/>
              </w:rPr>
              <w:t>2</w:t>
            </w:r>
          </w:p>
        </w:tc>
        <w:tc>
          <w:tcPr>
            <w:tcW w:w="1908" w:type="dxa"/>
            <w:vAlign w:val="center"/>
          </w:tcPr>
          <w:p>
            <w:pPr>
              <w:snapToGrid w:val="0"/>
              <w:spacing w:line="480" w:lineRule="exact"/>
              <w:rPr>
                <w:rFonts w:ascii="宋体"/>
                <w:kern w:val="0"/>
                <w:szCs w:val="21"/>
              </w:rPr>
            </w:pPr>
            <w:r>
              <w:rPr>
                <w:rFonts w:hint="eastAsia" w:ascii="宋体" w:hAnsi="宋体"/>
                <w:kern w:val="0"/>
                <w:szCs w:val="21"/>
                <w:lang w:val="pt-BR"/>
              </w:rPr>
              <w:t>高锰酸钾消耗量</w:t>
            </w:r>
          </w:p>
        </w:tc>
        <w:tc>
          <w:tcPr>
            <w:tcW w:w="1813" w:type="dxa"/>
            <w:vAlign w:val="center"/>
          </w:tcPr>
          <w:p>
            <w:pPr>
              <w:snapToGrid w:val="0"/>
              <w:spacing w:line="480" w:lineRule="exact"/>
              <w:rPr>
                <w:rFonts w:ascii="宋体"/>
                <w:szCs w:val="21"/>
              </w:rPr>
            </w:pPr>
            <w:r>
              <w:rPr>
                <w:rFonts w:ascii="宋体" w:hAnsi="宋体"/>
                <w:szCs w:val="21"/>
              </w:rPr>
              <w:t>GB 4806.7-2016</w:t>
            </w:r>
          </w:p>
        </w:tc>
        <w:tc>
          <w:tcPr>
            <w:tcW w:w="2177" w:type="dxa"/>
            <w:vAlign w:val="center"/>
          </w:tcPr>
          <w:p>
            <w:pPr>
              <w:snapToGrid w:val="0"/>
              <w:spacing w:line="480" w:lineRule="exact"/>
              <w:rPr>
                <w:rFonts w:ascii="宋体"/>
                <w:szCs w:val="21"/>
              </w:rPr>
            </w:pPr>
            <w:r>
              <w:rPr>
                <w:rFonts w:ascii="宋体" w:hAnsi="宋体"/>
                <w:szCs w:val="21"/>
              </w:rPr>
              <w:t>GB 31604.2-2016</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kern w:val="0"/>
                <w:szCs w:val="21"/>
              </w:rPr>
              <w:t>3</w:t>
            </w:r>
          </w:p>
        </w:tc>
        <w:tc>
          <w:tcPr>
            <w:tcW w:w="1908" w:type="dxa"/>
            <w:vAlign w:val="center"/>
          </w:tcPr>
          <w:p>
            <w:pPr>
              <w:snapToGrid w:val="0"/>
              <w:spacing w:line="480" w:lineRule="exact"/>
              <w:rPr>
                <w:rFonts w:ascii="宋体"/>
                <w:kern w:val="0"/>
                <w:szCs w:val="21"/>
              </w:rPr>
            </w:pPr>
            <w:r>
              <w:rPr>
                <w:rFonts w:hint="eastAsia" w:ascii="宋体" w:hAnsi="宋体"/>
                <w:kern w:val="0"/>
                <w:szCs w:val="21"/>
                <w:lang w:val="pt-BR"/>
              </w:rPr>
              <w:t>重金属（以</w:t>
            </w:r>
            <w:r>
              <w:rPr>
                <w:rFonts w:ascii="宋体" w:hAnsi="宋体"/>
                <w:kern w:val="0"/>
                <w:szCs w:val="21"/>
                <w:lang w:val="pt-BR"/>
              </w:rPr>
              <w:t>Pb</w:t>
            </w:r>
            <w:r>
              <w:rPr>
                <w:rFonts w:hint="eastAsia" w:ascii="宋体" w:hAnsi="宋体"/>
                <w:kern w:val="0"/>
                <w:szCs w:val="21"/>
                <w:lang w:val="pt-BR"/>
              </w:rPr>
              <w:t>计）</w:t>
            </w:r>
          </w:p>
        </w:tc>
        <w:tc>
          <w:tcPr>
            <w:tcW w:w="1813" w:type="dxa"/>
            <w:vAlign w:val="center"/>
          </w:tcPr>
          <w:p>
            <w:pPr>
              <w:snapToGrid w:val="0"/>
              <w:spacing w:line="480" w:lineRule="exact"/>
              <w:rPr>
                <w:rFonts w:ascii="宋体"/>
                <w:szCs w:val="21"/>
              </w:rPr>
            </w:pPr>
            <w:r>
              <w:rPr>
                <w:rFonts w:ascii="宋体" w:hAnsi="宋体"/>
                <w:szCs w:val="21"/>
              </w:rPr>
              <w:t>GB 4806.7-2016</w:t>
            </w:r>
          </w:p>
        </w:tc>
        <w:tc>
          <w:tcPr>
            <w:tcW w:w="2177" w:type="dxa"/>
            <w:vAlign w:val="center"/>
          </w:tcPr>
          <w:p>
            <w:pPr>
              <w:snapToGrid w:val="0"/>
              <w:spacing w:line="480" w:lineRule="exact"/>
              <w:rPr>
                <w:rFonts w:ascii="宋体"/>
                <w:szCs w:val="21"/>
              </w:rPr>
            </w:pPr>
            <w:r>
              <w:rPr>
                <w:rFonts w:ascii="宋体" w:hAnsi="宋体"/>
                <w:szCs w:val="21"/>
              </w:rPr>
              <w:t>GB 31604.9-2016</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kern w:val="0"/>
                <w:szCs w:val="21"/>
              </w:rPr>
              <w:t>4</w:t>
            </w:r>
          </w:p>
        </w:tc>
        <w:tc>
          <w:tcPr>
            <w:tcW w:w="1908" w:type="dxa"/>
            <w:vAlign w:val="center"/>
          </w:tcPr>
          <w:p>
            <w:pPr>
              <w:snapToGrid w:val="0"/>
              <w:spacing w:line="480" w:lineRule="exact"/>
              <w:rPr>
                <w:rFonts w:hint="eastAsia" w:ascii="宋体" w:eastAsia="宋体"/>
                <w:kern w:val="0"/>
                <w:szCs w:val="21"/>
                <w:lang w:val="en-US" w:eastAsia="zh-CN"/>
              </w:rPr>
            </w:pPr>
            <w:r>
              <w:rPr>
                <w:rFonts w:hint="eastAsia" w:ascii="宋体" w:hAnsi="宋体"/>
                <w:kern w:val="0"/>
                <w:szCs w:val="21"/>
                <w:lang w:val="pt-BR"/>
              </w:rPr>
              <w:t>脱色试验</w:t>
            </w:r>
            <w:r>
              <w:rPr>
                <w:rFonts w:hint="eastAsia" w:ascii="宋体" w:hAnsi="宋体"/>
                <w:kern w:val="0"/>
                <w:szCs w:val="21"/>
                <w:vertAlign w:val="superscript"/>
                <w:lang w:val="en-US" w:eastAsia="zh-CN"/>
              </w:rPr>
              <w:t>b</w:t>
            </w:r>
          </w:p>
        </w:tc>
        <w:tc>
          <w:tcPr>
            <w:tcW w:w="1813" w:type="dxa"/>
            <w:vAlign w:val="center"/>
          </w:tcPr>
          <w:p>
            <w:pPr>
              <w:snapToGrid w:val="0"/>
              <w:spacing w:line="480" w:lineRule="exact"/>
              <w:rPr>
                <w:rFonts w:ascii="宋体"/>
                <w:szCs w:val="21"/>
              </w:rPr>
            </w:pPr>
            <w:r>
              <w:rPr>
                <w:rFonts w:ascii="宋体" w:hAnsi="宋体"/>
                <w:szCs w:val="21"/>
              </w:rPr>
              <w:t>GB 4806.7-2016</w:t>
            </w:r>
          </w:p>
        </w:tc>
        <w:tc>
          <w:tcPr>
            <w:tcW w:w="2177" w:type="dxa"/>
            <w:vAlign w:val="center"/>
          </w:tcPr>
          <w:p>
            <w:pPr>
              <w:snapToGrid w:val="0"/>
              <w:spacing w:line="480" w:lineRule="exact"/>
              <w:rPr>
                <w:rFonts w:ascii="宋体"/>
                <w:szCs w:val="21"/>
              </w:rPr>
            </w:pPr>
            <w:r>
              <w:rPr>
                <w:rFonts w:ascii="宋体" w:hAnsi="宋体"/>
                <w:szCs w:val="21"/>
              </w:rPr>
              <w:t>GB 31604.7-2016</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kern w:val="0"/>
                <w:szCs w:val="21"/>
              </w:rPr>
              <w:t>5</w:t>
            </w:r>
          </w:p>
        </w:tc>
        <w:tc>
          <w:tcPr>
            <w:tcW w:w="1908" w:type="dxa"/>
            <w:vAlign w:val="center"/>
          </w:tcPr>
          <w:p>
            <w:pPr>
              <w:snapToGrid w:val="0"/>
              <w:spacing w:line="480" w:lineRule="exact"/>
              <w:rPr>
                <w:rFonts w:hint="default" w:ascii="宋体" w:eastAsia="宋体"/>
                <w:kern w:val="0"/>
                <w:szCs w:val="21"/>
                <w:lang w:val="en-US" w:eastAsia="zh-CN"/>
              </w:rPr>
            </w:pPr>
            <w:r>
              <w:rPr>
                <w:rFonts w:hint="eastAsia" w:ascii="宋体" w:hAnsi="宋体"/>
                <w:kern w:val="0"/>
                <w:szCs w:val="21"/>
                <w:lang w:val="pt-BR"/>
              </w:rPr>
              <w:t>甲醛特定迁移量</w:t>
            </w:r>
            <w:r>
              <w:rPr>
                <w:rFonts w:hint="eastAsia" w:ascii="宋体" w:hAnsi="宋体"/>
                <w:kern w:val="0"/>
                <w:szCs w:val="21"/>
                <w:vertAlign w:val="superscript"/>
                <w:lang w:val="en-US" w:eastAsia="zh-CN"/>
              </w:rPr>
              <w:t>c</w:t>
            </w:r>
          </w:p>
        </w:tc>
        <w:tc>
          <w:tcPr>
            <w:tcW w:w="1813" w:type="dxa"/>
            <w:vAlign w:val="center"/>
          </w:tcPr>
          <w:p>
            <w:pPr>
              <w:snapToGrid w:val="0"/>
              <w:spacing w:line="480" w:lineRule="exact"/>
              <w:rPr>
                <w:rFonts w:ascii="宋体"/>
                <w:szCs w:val="21"/>
              </w:rPr>
            </w:pPr>
            <w:r>
              <w:rPr>
                <w:rFonts w:ascii="宋体" w:hAnsi="宋体"/>
                <w:szCs w:val="21"/>
              </w:rPr>
              <w:t>GB 4806.6-2016</w:t>
            </w:r>
          </w:p>
        </w:tc>
        <w:tc>
          <w:tcPr>
            <w:tcW w:w="2177" w:type="dxa"/>
            <w:vAlign w:val="center"/>
          </w:tcPr>
          <w:p>
            <w:pPr>
              <w:snapToGrid w:val="0"/>
              <w:spacing w:line="480" w:lineRule="exact"/>
              <w:rPr>
                <w:rFonts w:ascii="宋体"/>
                <w:szCs w:val="21"/>
              </w:rPr>
            </w:pPr>
            <w:r>
              <w:rPr>
                <w:rFonts w:ascii="宋体" w:hAnsi="宋体"/>
                <w:szCs w:val="21"/>
              </w:rPr>
              <w:t>GB 31604.48-2016</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kern w:val="0"/>
                <w:szCs w:val="21"/>
              </w:rPr>
              <w:t>6</w:t>
            </w:r>
          </w:p>
        </w:tc>
        <w:tc>
          <w:tcPr>
            <w:tcW w:w="1908" w:type="dxa"/>
            <w:vAlign w:val="center"/>
          </w:tcPr>
          <w:p>
            <w:pPr>
              <w:snapToGrid w:val="0"/>
              <w:spacing w:line="480" w:lineRule="exact"/>
              <w:rPr>
                <w:rFonts w:hint="default" w:ascii="宋体" w:eastAsia="宋体"/>
                <w:kern w:val="0"/>
                <w:szCs w:val="21"/>
                <w:lang w:val="en-US" w:eastAsia="zh-CN"/>
              </w:rPr>
            </w:pPr>
            <w:r>
              <w:rPr>
                <w:rFonts w:hint="eastAsia" w:ascii="宋体" w:hAnsi="宋体"/>
                <w:kern w:val="0"/>
                <w:szCs w:val="21"/>
                <w:lang w:val="pt-BR"/>
              </w:rPr>
              <w:t>三聚氰胺特定迁移量</w:t>
            </w:r>
            <w:r>
              <w:rPr>
                <w:rFonts w:hint="eastAsia" w:ascii="宋体" w:hAnsi="宋体"/>
                <w:kern w:val="0"/>
                <w:szCs w:val="21"/>
                <w:vertAlign w:val="superscript"/>
                <w:lang w:val="en-US" w:eastAsia="zh-CN"/>
              </w:rPr>
              <w:t>d</w:t>
            </w:r>
          </w:p>
        </w:tc>
        <w:tc>
          <w:tcPr>
            <w:tcW w:w="1813" w:type="dxa"/>
            <w:vAlign w:val="center"/>
          </w:tcPr>
          <w:p>
            <w:pPr>
              <w:snapToGrid w:val="0"/>
              <w:spacing w:line="480" w:lineRule="exact"/>
              <w:rPr>
                <w:rFonts w:ascii="宋体"/>
                <w:szCs w:val="21"/>
              </w:rPr>
            </w:pPr>
            <w:r>
              <w:rPr>
                <w:rFonts w:ascii="宋体" w:hAnsi="宋体"/>
                <w:szCs w:val="21"/>
              </w:rPr>
              <w:t>GB 4806.6-2016</w:t>
            </w:r>
          </w:p>
        </w:tc>
        <w:tc>
          <w:tcPr>
            <w:tcW w:w="2177" w:type="dxa"/>
            <w:vAlign w:val="center"/>
          </w:tcPr>
          <w:p>
            <w:pPr>
              <w:snapToGrid w:val="0"/>
              <w:spacing w:line="480" w:lineRule="exact"/>
              <w:rPr>
                <w:rFonts w:ascii="宋体"/>
                <w:szCs w:val="21"/>
              </w:rPr>
            </w:pPr>
            <w:r>
              <w:rPr>
                <w:rFonts w:ascii="宋体" w:hAnsi="宋体"/>
                <w:szCs w:val="21"/>
              </w:rPr>
              <w:t>GB 31604.15-2016</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52" w:type="dxa"/>
            <w:vAlign w:val="center"/>
          </w:tcPr>
          <w:p>
            <w:pPr>
              <w:snapToGrid w:val="0"/>
              <w:spacing w:line="480" w:lineRule="exact"/>
              <w:rPr>
                <w:rFonts w:ascii="宋体"/>
                <w:kern w:val="0"/>
                <w:szCs w:val="21"/>
              </w:rPr>
            </w:pPr>
          </w:p>
        </w:tc>
      </w:tr>
    </w:tbl>
    <w:p>
      <w:pPr>
        <w:tabs>
          <w:tab w:val="left" w:pos="833"/>
          <w:tab w:val="left" w:pos="1373"/>
          <w:tab w:val="left" w:pos="5211"/>
          <w:tab w:val="left" w:pos="6705"/>
        </w:tabs>
        <w:snapToGrid w:val="0"/>
        <w:spacing w:line="480" w:lineRule="exact"/>
        <w:rPr>
          <w:rFonts w:hint="eastAsia" w:ascii="宋体" w:hAnsi="宋体"/>
          <w:color w:val="auto"/>
          <w:kern w:val="0"/>
          <w:szCs w:val="21"/>
        </w:rPr>
      </w:pPr>
      <w:r>
        <w:rPr>
          <w:rFonts w:hint="eastAsia" w:ascii="宋体" w:hAnsi="宋体"/>
          <w:color w:val="auto"/>
          <w:kern w:val="0"/>
          <w:szCs w:val="21"/>
        </w:rPr>
        <w:t>注：</w:t>
      </w:r>
      <w:r>
        <w:rPr>
          <w:rFonts w:hint="eastAsia" w:ascii="宋体" w:hAnsi="宋体"/>
          <w:color w:val="auto"/>
          <w:kern w:val="0"/>
          <w:szCs w:val="21"/>
          <w:lang w:val="en-US" w:eastAsia="zh-CN"/>
        </w:rPr>
        <w:t>a</w:t>
      </w:r>
      <w:r>
        <w:rPr>
          <w:rFonts w:hint="eastAsia" w:ascii="宋体" w:hAnsi="宋体"/>
          <w:color w:val="auto"/>
          <w:kern w:val="0"/>
          <w:szCs w:val="21"/>
        </w:rPr>
        <w:t>、不检测浸泡液为植物油的迁移量测定，接触婴幼儿食品的塑料材料及制品应根据实际使用中的面积体积比将结果单位换算为mg/kg，且限量为≤60mg/kg。</w:t>
      </w:r>
    </w:p>
    <w:p>
      <w:pPr>
        <w:tabs>
          <w:tab w:val="left" w:pos="833"/>
          <w:tab w:val="left" w:pos="1373"/>
          <w:tab w:val="left" w:pos="5211"/>
          <w:tab w:val="left" w:pos="6705"/>
        </w:tabs>
        <w:snapToGrid w:val="0"/>
        <w:spacing w:line="480" w:lineRule="exact"/>
        <w:rPr>
          <w:rFonts w:hint="eastAsia" w:ascii="宋体" w:hAnsi="宋体"/>
          <w:color w:val="auto"/>
          <w:kern w:val="0"/>
          <w:szCs w:val="21"/>
        </w:rPr>
      </w:pPr>
      <w:r>
        <w:rPr>
          <w:rFonts w:hint="eastAsia" w:ascii="宋体" w:hAnsi="宋体"/>
          <w:color w:val="auto"/>
          <w:kern w:val="0"/>
          <w:szCs w:val="21"/>
        </w:rPr>
        <w:t xml:space="preserve">  </w:t>
      </w:r>
      <w:r>
        <w:rPr>
          <w:rFonts w:hint="eastAsia" w:ascii="宋体" w:hAnsi="宋体"/>
          <w:color w:val="auto"/>
          <w:kern w:val="0"/>
          <w:szCs w:val="21"/>
          <w:lang w:val="en-US" w:eastAsia="zh-CN"/>
        </w:rPr>
        <w:t>b</w:t>
      </w:r>
      <w:r>
        <w:rPr>
          <w:rFonts w:hint="eastAsia" w:ascii="宋体" w:hAnsi="宋体"/>
          <w:color w:val="auto"/>
          <w:kern w:val="0"/>
          <w:szCs w:val="21"/>
        </w:rPr>
        <w:t>、仅适用于添加了着色剂的产品。</w:t>
      </w:r>
    </w:p>
    <w:p>
      <w:pPr>
        <w:tabs>
          <w:tab w:val="left" w:pos="833"/>
          <w:tab w:val="left" w:pos="1373"/>
          <w:tab w:val="left" w:pos="5211"/>
          <w:tab w:val="left" w:pos="6705"/>
        </w:tabs>
        <w:snapToGrid w:val="0"/>
        <w:spacing w:line="480" w:lineRule="exact"/>
        <w:ind w:firstLine="210" w:firstLineChars="100"/>
        <w:rPr>
          <w:rFonts w:hint="eastAsia" w:ascii="宋体" w:hAnsi="宋体"/>
          <w:color w:val="auto"/>
          <w:kern w:val="0"/>
          <w:szCs w:val="21"/>
        </w:rPr>
      </w:pPr>
      <w:r>
        <w:rPr>
          <w:rFonts w:hint="eastAsia" w:ascii="宋体" w:hAnsi="宋体"/>
          <w:color w:val="auto"/>
          <w:kern w:val="0"/>
          <w:szCs w:val="21"/>
          <w:lang w:val="en-US" w:eastAsia="zh-CN"/>
        </w:rPr>
        <w:t>c</w:t>
      </w:r>
      <w:r>
        <w:rPr>
          <w:rFonts w:hint="eastAsia" w:ascii="宋体" w:hAnsi="宋体"/>
          <w:color w:val="auto"/>
          <w:kern w:val="0"/>
          <w:szCs w:val="21"/>
        </w:rPr>
        <w:t>、</w:t>
      </w:r>
      <w:r>
        <w:rPr>
          <w:rFonts w:hint="eastAsia" w:ascii="宋体" w:hAnsi="宋体"/>
          <w:color w:val="auto"/>
          <w:kern w:val="0"/>
          <w:szCs w:val="21"/>
          <w:lang w:val="en-US" w:eastAsia="zh-CN"/>
        </w:rPr>
        <w:t>不</w:t>
      </w:r>
      <w:r>
        <w:rPr>
          <w:rFonts w:hint="eastAsia" w:ascii="宋体" w:hAnsi="宋体"/>
          <w:color w:val="auto"/>
          <w:kern w:val="0"/>
          <w:szCs w:val="21"/>
        </w:rPr>
        <w:t>检测浸泡液为植物油的迁移量测定</w:t>
      </w:r>
      <w:r>
        <w:rPr>
          <w:rFonts w:hint="eastAsia" w:ascii="宋体" w:hAnsi="宋体"/>
          <w:color w:val="auto"/>
          <w:kern w:val="0"/>
          <w:szCs w:val="21"/>
          <w:lang w:val="en-US" w:eastAsia="zh-CN"/>
        </w:rPr>
        <w:t>,</w:t>
      </w:r>
      <w:r>
        <w:rPr>
          <w:rFonts w:hint="eastAsia" w:ascii="宋体" w:hAnsi="宋体"/>
          <w:color w:val="auto"/>
          <w:kern w:val="0"/>
          <w:szCs w:val="21"/>
        </w:rPr>
        <w:t>适用于三聚氰胺-甲醛成型品。</w:t>
      </w:r>
    </w:p>
    <w:p>
      <w:pPr>
        <w:tabs>
          <w:tab w:val="left" w:pos="833"/>
          <w:tab w:val="left" w:pos="1373"/>
          <w:tab w:val="left" w:pos="5211"/>
          <w:tab w:val="left" w:pos="6705"/>
        </w:tabs>
        <w:snapToGrid w:val="0"/>
        <w:spacing w:line="480" w:lineRule="exact"/>
        <w:ind w:firstLine="210" w:firstLineChars="100"/>
        <w:rPr>
          <w:rFonts w:hint="eastAsia" w:ascii="宋体" w:hAnsi="宋体"/>
          <w:color w:val="auto"/>
          <w:kern w:val="0"/>
          <w:szCs w:val="21"/>
        </w:rPr>
      </w:pPr>
      <w:r>
        <w:rPr>
          <w:rFonts w:hint="eastAsia" w:ascii="宋体" w:hAnsi="宋体"/>
          <w:color w:val="auto"/>
          <w:kern w:val="0"/>
          <w:szCs w:val="21"/>
          <w:lang w:val="en-US" w:eastAsia="zh-CN"/>
        </w:rPr>
        <w:t>d</w:t>
      </w:r>
      <w:r>
        <w:rPr>
          <w:rFonts w:hint="eastAsia" w:ascii="宋体" w:hAnsi="宋体"/>
          <w:color w:val="auto"/>
          <w:kern w:val="0"/>
          <w:szCs w:val="21"/>
        </w:rPr>
        <w:t>、不检测浸泡液为植物油的</w:t>
      </w:r>
      <w:bookmarkStart w:id="1" w:name="_GoBack"/>
      <w:bookmarkEnd w:id="1"/>
      <w:r>
        <w:rPr>
          <w:rFonts w:hint="eastAsia" w:ascii="宋体" w:hAnsi="宋体"/>
          <w:color w:val="auto"/>
          <w:kern w:val="0"/>
          <w:szCs w:val="21"/>
        </w:rPr>
        <w:t>迁移量测定</w:t>
      </w:r>
      <w:r>
        <w:rPr>
          <w:rFonts w:hint="eastAsia" w:ascii="宋体" w:hAnsi="宋体"/>
          <w:color w:val="auto"/>
          <w:kern w:val="0"/>
          <w:szCs w:val="21"/>
          <w:lang w:val="en-US" w:eastAsia="zh-CN"/>
        </w:rPr>
        <w:t>,</w:t>
      </w:r>
      <w:r>
        <w:rPr>
          <w:rFonts w:hint="eastAsia" w:ascii="宋体" w:hAnsi="宋体"/>
          <w:color w:val="auto"/>
          <w:kern w:val="0"/>
          <w:szCs w:val="21"/>
        </w:rPr>
        <w:t>适用于三聚氰胺</w:t>
      </w:r>
      <w:r>
        <w:rPr>
          <w:rFonts w:ascii="宋体"/>
          <w:color w:val="auto"/>
          <w:kern w:val="0"/>
          <w:szCs w:val="21"/>
        </w:rPr>
        <w:t>-</w:t>
      </w:r>
      <w:r>
        <w:rPr>
          <w:rFonts w:hint="eastAsia" w:ascii="宋体" w:hAnsi="宋体"/>
          <w:color w:val="auto"/>
          <w:kern w:val="0"/>
          <w:szCs w:val="21"/>
        </w:rPr>
        <w:t>甲醛成型品，用于生产接触婴幼儿食品的塑料或制品时，三聚氰胺特定迁移限量为</w:t>
      </w:r>
      <w:r>
        <w:rPr>
          <w:rFonts w:ascii="宋体" w:hAnsi="宋体"/>
          <w:color w:val="auto"/>
          <w:kern w:val="0"/>
          <w:szCs w:val="21"/>
        </w:rPr>
        <w:t>1mg/kg</w:t>
      </w:r>
      <w:r>
        <w:rPr>
          <w:rFonts w:hint="eastAsia" w:ascii="宋体" w:hAnsi="宋体"/>
          <w:color w:val="auto"/>
          <w:kern w:val="0"/>
          <w:szCs w:val="21"/>
        </w:rPr>
        <w:t>；生产的材料或制品不得用于微波炉加热使用。</w:t>
      </w:r>
    </w:p>
    <w:p>
      <w:pPr>
        <w:tabs>
          <w:tab w:val="left" w:pos="833"/>
          <w:tab w:val="left" w:pos="1373"/>
          <w:tab w:val="left" w:pos="5211"/>
          <w:tab w:val="left" w:pos="6600"/>
        </w:tabs>
        <w:snapToGrid w:val="0"/>
        <w:spacing w:line="480" w:lineRule="exact"/>
        <w:ind w:left="93"/>
        <w:jc w:val="center"/>
        <w:rPr>
          <w:rFonts w:ascii="宋体"/>
          <w:szCs w:val="21"/>
        </w:rPr>
      </w:pPr>
      <w:r>
        <w:rPr>
          <w:rFonts w:hint="eastAsia" w:ascii="宋体" w:hAnsi="宋体"/>
          <w:kern w:val="0"/>
          <w:szCs w:val="21"/>
        </w:rPr>
        <w:t>表</w:t>
      </w:r>
      <w:r>
        <w:rPr>
          <w:rFonts w:ascii="宋体" w:hAnsi="宋体"/>
          <w:kern w:val="0"/>
          <w:szCs w:val="21"/>
        </w:rPr>
        <w:t>5</w:t>
      </w:r>
      <w:r>
        <w:rPr>
          <w:rFonts w:hint="eastAsia" w:ascii="宋体" w:hAnsi="宋体"/>
          <w:szCs w:val="21"/>
        </w:rPr>
        <w:t>食品用纸包装、容器检验项目及重要程度分类表</w:t>
      </w:r>
    </w:p>
    <w:tbl>
      <w:tblPr>
        <w:tblStyle w:val="6"/>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047"/>
        <w:gridCol w:w="1776"/>
        <w:gridCol w:w="2075"/>
        <w:gridCol w:w="849"/>
        <w:gridCol w:w="703"/>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72" w:type="dxa"/>
            <w:vMerge w:val="restart"/>
            <w:vAlign w:val="center"/>
          </w:tcPr>
          <w:p>
            <w:pPr>
              <w:snapToGrid w:val="0"/>
              <w:spacing w:line="480" w:lineRule="exact"/>
              <w:rPr>
                <w:rFonts w:ascii="宋体"/>
                <w:kern w:val="0"/>
                <w:szCs w:val="21"/>
              </w:rPr>
            </w:pPr>
            <w:r>
              <w:rPr>
                <w:rFonts w:hint="eastAsia" w:ascii="宋体" w:hAnsi="宋体"/>
                <w:kern w:val="0"/>
                <w:szCs w:val="21"/>
              </w:rPr>
              <w:t>序号</w:t>
            </w:r>
          </w:p>
        </w:tc>
        <w:tc>
          <w:tcPr>
            <w:tcW w:w="2047" w:type="dxa"/>
            <w:vMerge w:val="restart"/>
            <w:vAlign w:val="center"/>
          </w:tcPr>
          <w:p>
            <w:pPr>
              <w:snapToGrid w:val="0"/>
              <w:spacing w:line="480" w:lineRule="exact"/>
              <w:jc w:val="center"/>
              <w:rPr>
                <w:rFonts w:ascii="宋体"/>
                <w:kern w:val="0"/>
                <w:szCs w:val="21"/>
              </w:rPr>
            </w:pPr>
            <w:r>
              <w:rPr>
                <w:rFonts w:hint="eastAsia" w:ascii="宋体" w:hAnsi="宋体"/>
                <w:kern w:val="0"/>
                <w:szCs w:val="21"/>
              </w:rPr>
              <w:t>检验项目</w:t>
            </w:r>
          </w:p>
        </w:tc>
        <w:tc>
          <w:tcPr>
            <w:tcW w:w="1776" w:type="dxa"/>
            <w:vMerge w:val="restart"/>
            <w:vAlign w:val="center"/>
          </w:tcPr>
          <w:p>
            <w:pPr>
              <w:spacing w:line="480" w:lineRule="exact"/>
              <w:jc w:val="center"/>
              <w:rPr>
                <w:rFonts w:ascii="宋体"/>
                <w:szCs w:val="21"/>
              </w:rPr>
            </w:pPr>
            <w:r>
              <w:rPr>
                <w:rFonts w:hint="eastAsia" w:ascii="宋体" w:hAnsi="宋体"/>
                <w:szCs w:val="21"/>
              </w:rPr>
              <w:t>依据标准</w:t>
            </w:r>
          </w:p>
          <w:p>
            <w:pPr>
              <w:snapToGrid w:val="0"/>
              <w:spacing w:line="480" w:lineRule="exact"/>
              <w:jc w:val="center"/>
              <w:rPr>
                <w:rFonts w:ascii="宋体"/>
                <w:kern w:val="0"/>
                <w:szCs w:val="21"/>
              </w:rPr>
            </w:pPr>
            <w:r>
              <w:rPr>
                <w:rFonts w:hint="eastAsia" w:ascii="宋体" w:hAnsi="宋体"/>
                <w:szCs w:val="21"/>
              </w:rPr>
              <w:t>及条款</w:t>
            </w:r>
          </w:p>
        </w:tc>
        <w:tc>
          <w:tcPr>
            <w:tcW w:w="2075" w:type="dxa"/>
            <w:vMerge w:val="restart"/>
            <w:vAlign w:val="center"/>
          </w:tcPr>
          <w:p>
            <w:pPr>
              <w:spacing w:line="480" w:lineRule="exact"/>
              <w:jc w:val="center"/>
              <w:rPr>
                <w:rFonts w:ascii="宋体"/>
                <w:szCs w:val="21"/>
              </w:rPr>
            </w:pPr>
            <w:r>
              <w:rPr>
                <w:rFonts w:hint="eastAsia" w:ascii="宋体" w:hAnsi="宋体"/>
                <w:szCs w:val="21"/>
              </w:rPr>
              <w:t>检验方法</w:t>
            </w:r>
          </w:p>
          <w:p>
            <w:pPr>
              <w:snapToGrid w:val="0"/>
              <w:spacing w:line="480" w:lineRule="exact"/>
              <w:jc w:val="center"/>
              <w:rPr>
                <w:rFonts w:ascii="宋体"/>
                <w:kern w:val="0"/>
                <w:szCs w:val="21"/>
              </w:rPr>
            </w:pPr>
            <w:r>
              <w:rPr>
                <w:rFonts w:hint="eastAsia" w:ascii="宋体" w:hAnsi="宋体"/>
                <w:szCs w:val="21"/>
              </w:rPr>
              <w:t>及条款</w:t>
            </w:r>
          </w:p>
        </w:tc>
        <w:tc>
          <w:tcPr>
            <w:tcW w:w="1552" w:type="dxa"/>
            <w:gridSpan w:val="2"/>
          </w:tcPr>
          <w:p>
            <w:pPr>
              <w:snapToGrid w:val="0"/>
              <w:spacing w:line="480" w:lineRule="exact"/>
              <w:jc w:val="center"/>
              <w:rPr>
                <w:rFonts w:ascii="宋体"/>
                <w:kern w:val="0"/>
                <w:szCs w:val="21"/>
              </w:rPr>
            </w:pPr>
            <w:r>
              <w:rPr>
                <w:rFonts w:hint="eastAsia" w:ascii="宋体" w:hAnsi="宋体"/>
                <w:kern w:val="0"/>
                <w:szCs w:val="21"/>
              </w:rPr>
              <w:t>重要程度分类</w:t>
            </w:r>
          </w:p>
        </w:tc>
        <w:tc>
          <w:tcPr>
            <w:tcW w:w="752" w:type="dxa"/>
            <w:vMerge w:val="restart"/>
            <w:vAlign w:val="center"/>
          </w:tcPr>
          <w:p>
            <w:pPr>
              <w:snapToGrid w:val="0"/>
              <w:spacing w:line="480" w:lineRule="exact"/>
              <w:jc w:val="center"/>
              <w:rPr>
                <w:rFonts w:asci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72" w:type="dxa"/>
            <w:vMerge w:val="continue"/>
            <w:vAlign w:val="center"/>
          </w:tcPr>
          <w:p>
            <w:pPr>
              <w:snapToGrid w:val="0"/>
              <w:spacing w:line="480" w:lineRule="exact"/>
              <w:rPr>
                <w:rFonts w:ascii="宋体"/>
                <w:kern w:val="0"/>
                <w:szCs w:val="21"/>
              </w:rPr>
            </w:pPr>
          </w:p>
        </w:tc>
        <w:tc>
          <w:tcPr>
            <w:tcW w:w="2047" w:type="dxa"/>
            <w:vMerge w:val="continue"/>
            <w:vAlign w:val="center"/>
          </w:tcPr>
          <w:p>
            <w:pPr>
              <w:snapToGrid w:val="0"/>
              <w:spacing w:line="480" w:lineRule="exact"/>
              <w:rPr>
                <w:rFonts w:ascii="宋体"/>
                <w:kern w:val="0"/>
                <w:szCs w:val="21"/>
              </w:rPr>
            </w:pPr>
          </w:p>
        </w:tc>
        <w:tc>
          <w:tcPr>
            <w:tcW w:w="1776" w:type="dxa"/>
            <w:vMerge w:val="continue"/>
            <w:vAlign w:val="center"/>
          </w:tcPr>
          <w:p>
            <w:pPr>
              <w:snapToGrid w:val="0"/>
              <w:spacing w:line="480" w:lineRule="exact"/>
              <w:rPr>
                <w:rFonts w:ascii="宋体"/>
                <w:kern w:val="0"/>
                <w:szCs w:val="21"/>
              </w:rPr>
            </w:pPr>
          </w:p>
        </w:tc>
        <w:tc>
          <w:tcPr>
            <w:tcW w:w="2075" w:type="dxa"/>
            <w:vMerge w:val="continue"/>
            <w:vAlign w:val="center"/>
          </w:tcPr>
          <w:p>
            <w:pPr>
              <w:snapToGrid w:val="0"/>
              <w:spacing w:line="480" w:lineRule="exact"/>
              <w:rPr>
                <w:rFonts w:ascii="宋体"/>
                <w:kern w:val="0"/>
                <w:szCs w:val="21"/>
              </w:rPr>
            </w:pPr>
          </w:p>
        </w:tc>
        <w:tc>
          <w:tcPr>
            <w:tcW w:w="849" w:type="dxa"/>
          </w:tcPr>
          <w:p>
            <w:pPr>
              <w:snapToGrid w:val="0"/>
              <w:spacing w:line="480" w:lineRule="exact"/>
              <w:rPr>
                <w:rFonts w:ascii="宋体"/>
                <w:kern w:val="0"/>
                <w:szCs w:val="21"/>
              </w:rPr>
            </w:pPr>
            <w:r>
              <w:rPr>
                <w:rFonts w:ascii="宋体" w:hAnsi="宋体"/>
                <w:kern w:val="0"/>
                <w:szCs w:val="21"/>
              </w:rPr>
              <w:t>A</w:t>
            </w:r>
            <w:r>
              <w:rPr>
                <w:rFonts w:hint="eastAsia" w:ascii="宋体" w:hAnsi="宋体"/>
                <w:kern w:val="0"/>
                <w:szCs w:val="21"/>
              </w:rPr>
              <w:t>类</w:t>
            </w:r>
          </w:p>
        </w:tc>
        <w:tc>
          <w:tcPr>
            <w:tcW w:w="703" w:type="dxa"/>
          </w:tcPr>
          <w:p>
            <w:pPr>
              <w:snapToGrid w:val="0"/>
              <w:spacing w:line="480" w:lineRule="exact"/>
              <w:rPr>
                <w:rFonts w:ascii="宋体"/>
                <w:kern w:val="0"/>
                <w:szCs w:val="21"/>
              </w:rPr>
            </w:pPr>
            <w:r>
              <w:rPr>
                <w:rFonts w:ascii="宋体" w:hAnsi="宋体"/>
                <w:kern w:val="0"/>
                <w:szCs w:val="21"/>
              </w:rPr>
              <w:t>B</w:t>
            </w:r>
            <w:r>
              <w:rPr>
                <w:rFonts w:hint="eastAsia" w:ascii="宋体" w:hAnsi="宋体"/>
                <w:kern w:val="0"/>
                <w:szCs w:val="21"/>
              </w:rPr>
              <w:t>类</w:t>
            </w:r>
          </w:p>
        </w:tc>
        <w:tc>
          <w:tcPr>
            <w:tcW w:w="752" w:type="dxa"/>
            <w:vMerge w:val="continue"/>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szCs w:val="21"/>
              </w:rPr>
              <w:t>1</w:t>
            </w:r>
          </w:p>
        </w:tc>
        <w:tc>
          <w:tcPr>
            <w:tcW w:w="2047" w:type="dxa"/>
            <w:vAlign w:val="center"/>
          </w:tcPr>
          <w:p>
            <w:pPr>
              <w:snapToGrid w:val="0"/>
              <w:spacing w:line="480" w:lineRule="exact"/>
              <w:rPr>
                <w:rFonts w:ascii="宋体"/>
                <w:kern w:val="0"/>
                <w:szCs w:val="21"/>
              </w:rPr>
            </w:pPr>
            <w:r>
              <w:rPr>
                <w:rFonts w:hint="eastAsia" w:ascii="宋体" w:hAnsi="宋体"/>
                <w:szCs w:val="21"/>
              </w:rPr>
              <w:t>铅</w:t>
            </w:r>
          </w:p>
        </w:tc>
        <w:tc>
          <w:tcPr>
            <w:tcW w:w="1776" w:type="dxa"/>
            <w:vAlign w:val="center"/>
          </w:tcPr>
          <w:p>
            <w:pPr>
              <w:spacing w:line="480" w:lineRule="exact"/>
              <w:jc w:val="center"/>
              <w:rPr>
                <w:rFonts w:ascii="宋体"/>
                <w:szCs w:val="21"/>
              </w:rPr>
            </w:pPr>
            <w:r>
              <w:rPr>
                <w:rFonts w:ascii="宋体" w:hAnsi="宋体"/>
                <w:szCs w:val="21"/>
              </w:rPr>
              <w:t xml:space="preserve">GB4806.8-2016 </w:t>
            </w:r>
          </w:p>
        </w:tc>
        <w:tc>
          <w:tcPr>
            <w:tcW w:w="2075" w:type="dxa"/>
            <w:vAlign w:val="center"/>
          </w:tcPr>
          <w:p>
            <w:pPr>
              <w:snapToGrid w:val="0"/>
              <w:spacing w:line="480" w:lineRule="exact"/>
              <w:jc w:val="center"/>
              <w:rPr>
                <w:rFonts w:ascii="宋体"/>
                <w:szCs w:val="21"/>
              </w:rPr>
            </w:pPr>
            <w:r>
              <w:rPr>
                <w:rFonts w:ascii="宋体" w:hAnsi="宋体"/>
                <w:szCs w:val="21"/>
              </w:rPr>
              <w:t>GB31604.34</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703" w:type="dxa"/>
            <w:vAlign w:val="center"/>
          </w:tcPr>
          <w:p>
            <w:pPr>
              <w:snapToGrid w:val="0"/>
              <w:spacing w:line="480" w:lineRule="exact"/>
              <w:rPr>
                <w:rFonts w:ascii="宋体"/>
                <w:kern w:val="0"/>
                <w:szCs w:val="21"/>
              </w:rPr>
            </w:pPr>
          </w:p>
        </w:tc>
        <w:tc>
          <w:tcPr>
            <w:tcW w:w="7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szCs w:val="21"/>
              </w:rPr>
              <w:t>2</w:t>
            </w:r>
          </w:p>
        </w:tc>
        <w:tc>
          <w:tcPr>
            <w:tcW w:w="2047" w:type="dxa"/>
            <w:vAlign w:val="center"/>
          </w:tcPr>
          <w:p>
            <w:pPr>
              <w:snapToGrid w:val="0"/>
              <w:spacing w:line="480" w:lineRule="exact"/>
              <w:rPr>
                <w:rFonts w:ascii="宋体"/>
                <w:kern w:val="0"/>
                <w:szCs w:val="21"/>
              </w:rPr>
            </w:pPr>
            <w:r>
              <w:rPr>
                <w:rFonts w:hint="eastAsia" w:ascii="宋体" w:hAnsi="宋体"/>
                <w:szCs w:val="21"/>
              </w:rPr>
              <w:t>砷</w:t>
            </w:r>
          </w:p>
        </w:tc>
        <w:tc>
          <w:tcPr>
            <w:tcW w:w="1776" w:type="dxa"/>
            <w:vAlign w:val="center"/>
          </w:tcPr>
          <w:p>
            <w:pPr>
              <w:spacing w:line="480" w:lineRule="exact"/>
              <w:jc w:val="center"/>
              <w:rPr>
                <w:rFonts w:ascii="宋体"/>
                <w:szCs w:val="21"/>
              </w:rPr>
            </w:pPr>
            <w:r>
              <w:rPr>
                <w:rFonts w:ascii="宋体" w:hAnsi="宋体"/>
                <w:szCs w:val="21"/>
              </w:rPr>
              <w:t xml:space="preserve">GB4806.8-2016 </w:t>
            </w:r>
          </w:p>
        </w:tc>
        <w:tc>
          <w:tcPr>
            <w:tcW w:w="2075" w:type="dxa"/>
            <w:vAlign w:val="center"/>
          </w:tcPr>
          <w:p>
            <w:pPr>
              <w:snapToGrid w:val="0"/>
              <w:spacing w:line="480" w:lineRule="exact"/>
              <w:jc w:val="center"/>
              <w:rPr>
                <w:rFonts w:ascii="宋体"/>
                <w:szCs w:val="21"/>
              </w:rPr>
            </w:pPr>
            <w:r>
              <w:rPr>
                <w:rFonts w:ascii="宋体" w:hAnsi="宋体"/>
                <w:szCs w:val="21"/>
              </w:rPr>
              <w:t>GB31604.38</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703" w:type="dxa"/>
            <w:vAlign w:val="center"/>
          </w:tcPr>
          <w:p>
            <w:pPr>
              <w:snapToGrid w:val="0"/>
              <w:spacing w:line="480" w:lineRule="exact"/>
              <w:rPr>
                <w:rFonts w:ascii="宋体"/>
                <w:kern w:val="0"/>
                <w:szCs w:val="21"/>
              </w:rPr>
            </w:pPr>
          </w:p>
        </w:tc>
        <w:tc>
          <w:tcPr>
            <w:tcW w:w="7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szCs w:val="21"/>
              </w:rPr>
              <w:t>3</w:t>
            </w:r>
          </w:p>
        </w:tc>
        <w:tc>
          <w:tcPr>
            <w:tcW w:w="2047" w:type="dxa"/>
            <w:vAlign w:val="center"/>
          </w:tcPr>
          <w:p>
            <w:pPr>
              <w:snapToGrid w:val="0"/>
              <w:spacing w:line="480" w:lineRule="exact"/>
              <w:rPr>
                <w:rFonts w:ascii="宋体"/>
                <w:kern w:val="0"/>
                <w:szCs w:val="21"/>
              </w:rPr>
            </w:pPr>
            <w:r>
              <w:rPr>
                <w:rFonts w:hint="eastAsia" w:ascii="宋体" w:hAnsi="宋体"/>
                <w:szCs w:val="21"/>
              </w:rPr>
              <w:t>荧光性物质</w:t>
            </w:r>
          </w:p>
        </w:tc>
        <w:tc>
          <w:tcPr>
            <w:tcW w:w="1776" w:type="dxa"/>
            <w:vAlign w:val="center"/>
          </w:tcPr>
          <w:p>
            <w:pPr>
              <w:spacing w:line="480" w:lineRule="exact"/>
              <w:jc w:val="center"/>
              <w:rPr>
                <w:rFonts w:ascii="宋体"/>
                <w:szCs w:val="21"/>
              </w:rPr>
            </w:pPr>
            <w:r>
              <w:rPr>
                <w:rFonts w:ascii="宋体" w:hAnsi="宋体"/>
                <w:szCs w:val="21"/>
              </w:rPr>
              <w:t xml:space="preserve">GB4806.8-2016 </w:t>
            </w:r>
          </w:p>
        </w:tc>
        <w:tc>
          <w:tcPr>
            <w:tcW w:w="2075" w:type="dxa"/>
            <w:vAlign w:val="center"/>
          </w:tcPr>
          <w:p>
            <w:pPr>
              <w:snapToGrid w:val="0"/>
              <w:spacing w:line="480" w:lineRule="exact"/>
              <w:jc w:val="center"/>
              <w:rPr>
                <w:rFonts w:ascii="宋体"/>
                <w:szCs w:val="21"/>
              </w:rPr>
            </w:pPr>
            <w:r>
              <w:rPr>
                <w:rFonts w:ascii="宋体" w:hAnsi="宋体"/>
                <w:szCs w:val="21"/>
              </w:rPr>
              <w:t>GB31604.47</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703" w:type="dxa"/>
            <w:vAlign w:val="center"/>
          </w:tcPr>
          <w:p>
            <w:pPr>
              <w:snapToGrid w:val="0"/>
              <w:spacing w:line="480" w:lineRule="exact"/>
              <w:rPr>
                <w:rFonts w:ascii="宋体"/>
                <w:kern w:val="0"/>
                <w:szCs w:val="21"/>
              </w:rPr>
            </w:pPr>
          </w:p>
        </w:tc>
        <w:tc>
          <w:tcPr>
            <w:tcW w:w="7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szCs w:val="21"/>
              </w:rPr>
              <w:t>4</w:t>
            </w:r>
          </w:p>
        </w:tc>
        <w:tc>
          <w:tcPr>
            <w:tcW w:w="2047" w:type="dxa"/>
            <w:vAlign w:val="center"/>
          </w:tcPr>
          <w:p>
            <w:pPr>
              <w:snapToGrid w:val="0"/>
              <w:spacing w:line="480" w:lineRule="exact"/>
              <w:rPr>
                <w:rFonts w:ascii="宋体"/>
                <w:kern w:val="0"/>
                <w:szCs w:val="21"/>
              </w:rPr>
            </w:pPr>
            <w:r>
              <w:rPr>
                <w:rFonts w:hint="eastAsia" w:ascii="宋体" w:hAnsi="宋体"/>
                <w:szCs w:val="21"/>
              </w:rPr>
              <w:t>微生物指标</w:t>
            </w:r>
          </w:p>
        </w:tc>
        <w:tc>
          <w:tcPr>
            <w:tcW w:w="1776" w:type="dxa"/>
            <w:vAlign w:val="center"/>
          </w:tcPr>
          <w:p>
            <w:pPr>
              <w:spacing w:line="480" w:lineRule="exact"/>
              <w:jc w:val="center"/>
              <w:rPr>
                <w:rFonts w:ascii="宋体"/>
                <w:szCs w:val="21"/>
              </w:rPr>
            </w:pPr>
            <w:r>
              <w:rPr>
                <w:rFonts w:ascii="宋体" w:hAnsi="宋体"/>
                <w:szCs w:val="21"/>
              </w:rPr>
              <w:t xml:space="preserve">GB4806.8-2016 </w:t>
            </w:r>
          </w:p>
        </w:tc>
        <w:tc>
          <w:tcPr>
            <w:tcW w:w="2075" w:type="dxa"/>
            <w:vAlign w:val="center"/>
          </w:tcPr>
          <w:p>
            <w:pPr>
              <w:snapToGrid w:val="0"/>
              <w:spacing w:line="480" w:lineRule="exact"/>
              <w:jc w:val="center"/>
              <w:rPr>
                <w:rFonts w:ascii="宋体"/>
                <w:szCs w:val="21"/>
              </w:rPr>
            </w:pPr>
            <w:r>
              <w:rPr>
                <w:rFonts w:ascii="宋体" w:hAnsi="宋体"/>
                <w:szCs w:val="21"/>
              </w:rPr>
              <w:t>GB14934</w:t>
            </w:r>
            <w:r>
              <w:rPr>
                <w:rFonts w:hint="eastAsia" w:ascii="宋体" w:hAnsi="宋体"/>
                <w:szCs w:val="21"/>
              </w:rPr>
              <w:t>、</w:t>
            </w:r>
            <w:r>
              <w:rPr>
                <w:rFonts w:ascii="宋体" w:hAnsi="宋体"/>
                <w:szCs w:val="21"/>
              </w:rPr>
              <w:t>GB4789.15</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703" w:type="dxa"/>
            <w:vAlign w:val="center"/>
          </w:tcPr>
          <w:p>
            <w:pPr>
              <w:snapToGrid w:val="0"/>
              <w:spacing w:line="480" w:lineRule="exact"/>
              <w:rPr>
                <w:rFonts w:ascii="宋体"/>
                <w:kern w:val="0"/>
                <w:szCs w:val="21"/>
              </w:rPr>
            </w:pPr>
          </w:p>
        </w:tc>
        <w:tc>
          <w:tcPr>
            <w:tcW w:w="7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szCs w:val="21"/>
              </w:rPr>
              <w:t>5</w:t>
            </w:r>
          </w:p>
        </w:tc>
        <w:tc>
          <w:tcPr>
            <w:tcW w:w="2047" w:type="dxa"/>
            <w:vAlign w:val="center"/>
          </w:tcPr>
          <w:p>
            <w:pPr>
              <w:snapToGrid w:val="0"/>
              <w:spacing w:line="480" w:lineRule="exact"/>
              <w:rPr>
                <w:rFonts w:ascii="宋体"/>
                <w:kern w:val="0"/>
                <w:szCs w:val="21"/>
                <w:lang w:val="pt-BR"/>
              </w:rPr>
            </w:pPr>
            <w:r>
              <w:rPr>
                <w:rFonts w:hint="eastAsia" w:ascii="宋体" w:hAnsi="宋体"/>
                <w:szCs w:val="21"/>
              </w:rPr>
              <w:t>甲醛</w:t>
            </w:r>
          </w:p>
        </w:tc>
        <w:tc>
          <w:tcPr>
            <w:tcW w:w="1776" w:type="dxa"/>
            <w:vAlign w:val="center"/>
          </w:tcPr>
          <w:p>
            <w:pPr>
              <w:spacing w:line="480" w:lineRule="exact"/>
              <w:jc w:val="center"/>
              <w:rPr>
                <w:rFonts w:ascii="宋体"/>
                <w:szCs w:val="21"/>
              </w:rPr>
            </w:pPr>
            <w:r>
              <w:rPr>
                <w:rFonts w:ascii="宋体" w:hAnsi="宋体"/>
                <w:szCs w:val="21"/>
              </w:rPr>
              <w:t xml:space="preserve">GB4806.8-2016 </w:t>
            </w:r>
          </w:p>
        </w:tc>
        <w:tc>
          <w:tcPr>
            <w:tcW w:w="2075" w:type="dxa"/>
            <w:vAlign w:val="center"/>
          </w:tcPr>
          <w:p>
            <w:pPr>
              <w:snapToGrid w:val="0"/>
              <w:spacing w:line="480" w:lineRule="exact"/>
              <w:jc w:val="center"/>
              <w:rPr>
                <w:rFonts w:ascii="宋体"/>
                <w:szCs w:val="21"/>
              </w:rPr>
            </w:pPr>
            <w:r>
              <w:rPr>
                <w:rFonts w:ascii="宋体" w:hAnsi="宋体"/>
                <w:szCs w:val="21"/>
              </w:rPr>
              <w:t>GB4806.8-2016</w:t>
            </w:r>
            <w:r>
              <w:rPr>
                <w:rFonts w:hint="eastAsia" w:ascii="宋体" w:hAnsi="宋体"/>
                <w:szCs w:val="21"/>
              </w:rPr>
              <w:t>、</w:t>
            </w:r>
            <w:r>
              <w:rPr>
                <w:rFonts w:ascii="宋体" w:hAnsi="宋体"/>
                <w:szCs w:val="21"/>
              </w:rPr>
              <w:t>GB31604.48</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703" w:type="dxa"/>
            <w:vAlign w:val="center"/>
          </w:tcPr>
          <w:p>
            <w:pPr>
              <w:snapToGrid w:val="0"/>
              <w:spacing w:line="480" w:lineRule="exact"/>
              <w:rPr>
                <w:rFonts w:ascii="宋体"/>
                <w:kern w:val="0"/>
                <w:szCs w:val="21"/>
              </w:rPr>
            </w:pPr>
          </w:p>
        </w:tc>
        <w:tc>
          <w:tcPr>
            <w:tcW w:w="7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szCs w:val="21"/>
              </w:rPr>
              <w:t>6</w:t>
            </w:r>
          </w:p>
        </w:tc>
        <w:tc>
          <w:tcPr>
            <w:tcW w:w="2047" w:type="dxa"/>
            <w:vAlign w:val="center"/>
          </w:tcPr>
          <w:p>
            <w:pPr>
              <w:snapToGrid w:val="0"/>
              <w:spacing w:line="480" w:lineRule="exact"/>
              <w:rPr>
                <w:rFonts w:ascii="宋体"/>
                <w:kern w:val="0"/>
                <w:szCs w:val="21"/>
                <w:lang w:val="pt-BR"/>
              </w:rPr>
            </w:pPr>
            <w:r>
              <w:rPr>
                <w:rFonts w:hint="eastAsia" w:ascii="宋体" w:hAnsi="宋体"/>
                <w:szCs w:val="21"/>
              </w:rPr>
              <w:t>总迁移量</w:t>
            </w:r>
            <w:r>
              <w:rPr>
                <w:rFonts w:ascii="宋体" w:hAnsi="宋体"/>
                <w:szCs w:val="21"/>
                <w:vertAlign w:val="superscript"/>
              </w:rPr>
              <w:t>a</w:t>
            </w:r>
          </w:p>
        </w:tc>
        <w:tc>
          <w:tcPr>
            <w:tcW w:w="1776" w:type="dxa"/>
            <w:vAlign w:val="center"/>
          </w:tcPr>
          <w:p>
            <w:pPr>
              <w:spacing w:line="480" w:lineRule="exact"/>
              <w:jc w:val="center"/>
              <w:rPr>
                <w:rFonts w:ascii="宋体"/>
                <w:szCs w:val="21"/>
              </w:rPr>
            </w:pPr>
            <w:r>
              <w:rPr>
                <w:rFonts w:ascii="宋体" w:hAnsi="宋体"/>
                <w:szCs w:val="21"/>
              </w:rPr>
              <w:t xml:space="preserve">GB4806.8-2016 </w:t>
            </w:r>
          </w:p>
        </w:tc>
        <w:tc>
          <w:tcPr>
            <w:tcW w:w="2075" w:type="dxa"/>
            <w:vAlign w:val="center"/>
          </w:tcPr>
          <w:p>
            <w:pPr>
              <w:snapToGrid w:val="0"/>
              <w:spacing w:line="480" w:lineRule="exact"/>
              <w:jc w:val="center"/>
              <w:rPr>
                <w:rFonts w:ascii="宋体"/>
                <w:szCs w:val="21"/>
              </w:rPr>
            </w:pPr>
            <w:r>
              <w:rPr>
                <w:rFonts w:ascii="宋体" w:hAnsi="宋体"/>
                <w:szCs w:val="21"/>
              </w:rPr>
              <w:t>GB31604.8</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703" w:type="dxa"/>
            <w:vAlign w:val="center"/>
          </w:tcPr>
          <w:p>
            <w:pPr>
              <w:snapToGrid w:val="0"/>
              <w:spacing w:line="480" w:lineRule="exact"/>
              <w:rPr>
                <w:rFonts w:ascii="宋体"/>
                <w:kern w:val="0"/>
                <w:szCs w:val="21"/>
              </w:rPr>
            </w:pPr>
          </w:p>
        </w:tc>
        <w:tc>
          <w:tcPr>
            <w:tcW w:w="7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szCs w:val="21"/>
              </w:rPr>
              <w:t>7</w:t>
            </w:r>
          </w:p>
        </w:tc>
        <w:tc>
          <w:tcPr>
            <w:tcW w:w="2047" w:type="dxa"/>
            <w:vAlign w:val="center"/>
          </w:tcPr>
          <w:p>
            <w:pPr>
              <w:snapToGrid w:val="0"/>
              <w:spacing w:line="480" w:lineRule="exact"/>
              <w:rPr>
                <w:rFonts w:ascii="宋体"/>
                <w:kern w:val="0"/>
                <w:szCs w:val="21"/>
                <w:lang w:val="pt-BR"/>
              </w:rPr>
            </w:pPr>
            <w:r>
              <w:rPr>
                <w:rFonts w:hint="eastAsia" w:ascii="宋体" w:hAnsi="宋体"/>
                <w:szCs w:val="21"/>
              </w:rPr>
              <w:t>高锰酸钾消耗量</w:t>
            </w:r>
            <w:r>
              <w:rPr>
                <w:rFonts w:ascii="宋体" w:hAnsi="宋体"/>
                <w:szCs w:val="21"/>
                <w:vertAlign w:val="superscript"/>
              </w:rPr>
              <w:t>a</w:t>
            </w:r>
          </w:p>
        </w:tc>
        <w:tc>
          <w:tcPr>
            <w:tcW w:w="1776" w:type="dxa"/>
            <w:vAlign w:val="center"/>
          </w:tcPr>
          <w:p>
            <w:pPr>
              <w:spacing w:line="480" w:lineRule="exact"/>
              <w:jc w:val="center"/>
              <w:rPr>
                <w:rFonts w:ascii="宋体"/>
                <w:szCs w:val="21"/>
              </w:rPr>
            </w:pPr>
            <w:r>
              <w:rPr>
                <w:rFonts w:ascii="宋体" w:hAnsi="宋体"/>
                <w:szCs w:val="21"/>
              </w:rPr>
              <w:t xml:space="preserve">GB4806.8-2016 </w:t>
            </w:r>
          </w:p>
        </w:tc>
        <w:tc>
          <w:tcPr>
            <w:tcW w:w="2075" w:type="dxa"/>
            <w:vAlign w:val="center"/>
          </w:tcPr>
          <w:p>
            <w:pPr>
              <w:snapToGrid w:val="0"/>
              <w:spacing w:line="480" w:lineRule="exact"/>
              <w:jc w:val="center"/>
              <w:rPr>
                <w:rFonts w:ascii="宋体"/>
                <w:szCs w:val="21"/>
              </w:rPr>
            </w:pPr>
            <w:r>
              <w:rPr>
                <w:rFonts w:ascii="宋体" w:hAnsi="宋体"/>
                <w:szCs w:val="21"/>
              </w:rPr>
              <w:t>GB31604.2</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703" w:type="dxa"/>
            <w:vAlign w:val="center"/>
          </w:tcPr>
          <w:p>
            <w:pPr>
              <w:snapToGrid w:val="0"/>
              <w:spacing w:line="480" w:lineRule="exact"/>
              <w:rPr>
                <w:rFonts w:ascii="宋体"/>
                <w:kern w:val="0"/>
                <w:szCs w:val="21"/>
              </w:rPr>
            </w:pPr>
          </w:p>
        </w:tc>
        <w:tc>
          <w:tcPr>
            <w:tcW w:w="7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szCs w:val="21"/>
              </w:rPr>
              <w:t>8</w:t>
            </w:r>
          </w:p>
        </w:tc>
        <w:tc>
          <w:tcPr>
            <w:tcW w:w="2047" w:type="dxa"/>
            <w:vAlign w:val="center"/>
          </w:tcPr>
          <w:p>
            <w:pPr>
              <w:snapToGrid w:val="0"/>
              <w:spacing w:line="480" w:lineRule="exact"/>
              <w:rPr>
                <w:rFonts w:ascii="宋体"/>
                <w:kern w:val="0"/>
                <w:szCs w:val="21"/>
                <w:lang w:val="pt-BR"/>
              </w:rPr>
            </w:pPr>
            <w:r>
              <w:rPr>
                <w:rFonts w:hint="eastAsia" w:ascii="宋体" w:hAnsi="宋体"/>
                <w:szCs w:val="21"/>
              </w:rPr>
              <w:t>重金属</w:t>
            </w:r>
            <w:r>
              <w:rPr>
                <w:rFonts w:ascii="宋体" w:hAnsi="宋体"/>
                <w:szCs w:val="21"/>
                <w:vertAlign w:val="superscript"/>
              </w:rPr>
              <w:t>a</w:t>
            </w:r>
          </w:p>
        </w:tc>
        <w:tc>
          <w:tcPr>
            <w:tcW w:w="1776" w:type="dxa"/>
            <w:vAlign w:val="center"/>
          </w:tcPr>
          <w:p>
            <w:pPr>
              <w:spacing w:line="480" w:lineRule="exact"/>
              <w:jc w:val="center"/>
              <w:rPr>
                <w:rFonts w:ascii="宋体"/>
                <w:szCs w:val="21"/>
              </w:rPr>
            </w:pPr>
            <w:r>
              <w:rPr>
                <w:rFonts w:ascii="宋体" w:hAnsi="宋体"/>
                <w:szCs w:val="21"/>
              </w:rPr>
              <w:t xml:space="preserve">GB4806.8-2016 </w:t>
            </w:r>
          </w:p>
        </w:tc>
        <w:tc>
          <w:tcPr>
            <w:tcW w:w="2075" w:type="dxa"/>
            <w:vAlign w:val="center"/>
          </w:tcPr>
          <w:p>
            <w:pPr>
              <w:snapToGrid w:val="0"/>
              <w:spacing w:line="480" w:lineRule="exact"/>
              <w:jc w:val="center"/>
              <w:rPr>
                <w:rFonts w:ascii="宋体"/>
                <w:szCs w:val="21"/>
              </w:rPr>
            </w:pPr>
            <w:r>
              <w:rPr>
                <w:rFonts w:ascii="宋体" w:hAnsi="宋体"/>
                <w:szCs w:val="21"/>
              </w:rPr>
              <w:t>GB31604.9</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703" w:type="dxa"/>
            <w:vAlign w:val="center"/>
          </w:tcPr>
          <w:p>
            <w:pPr>
              <w:snapToGrid w:val="0"/>
              <w:spacing w:line="480" w:lineRule="exact"/>
              <w:rPr>
                <w:rFonts w:ascii="宋体"/>
                <w:kern w:val="0"/>
                <w:szCs w:val="21"/>
              </w:rPr>
            </w:pPr>
          </w:p>
        </w:tc>
        <w:tc>
          <w:tcPr>
            <w:tcW w:w="7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szCs w:val="21"/>
              </w:rPr>
              <w:t>9</w:t>
            </w:r>
          </w:p>
        </w:tc>
        <w:tc>
          <w:tcPr>
            <w:tcW w:w="2047" w:type="dxa"/>
            <w:vAlign w:val="center"/>
          </w:tcPr>
          <w:p>
            <w:pPr>
              <w:snapToGrid w:val="0"/>
              <w:spacing w:line="480" w:lineRule="exact"/>
              <w:rPr>
                <w:rFonts w:ascii="宋体"/>
                <w:kern w:val="0"/>
                <w:szCs w:val="21"/>
                <w:lang w:val="pt-BR"/>
              </w:rPr>
            </w:pPr>
            <w:r>
              <w:rPr>
                <w:rFonts w:hint="eastAsia" w:ascii="宋体" w:hAnsi="宋体"/>
                <w:szCs w:val="21"/>
              </w:rPr>
              <w:t>总迁移量</w:t>
            </w:r>
            <w:r>
              <w:rPr>
                <w:rFonts w:ascii="宋体" w:hAnsi="宋体"/>
                <w:szCs w:val="21"/>
                <w:vertAlign w:val="superscript"/>
              </w:rPr>
              <w:t>b</w:t>
            </w:r>
          </w:p>
        </w:tc>
        <w:tc>
          <w:tcPr>
            <w:tcW w:w="1776" w:type="dxa"/>
            <w:vAlign w:val="center"/>
          </w:tcPr>
          <w:p>
            <w:pPr>
              <w:spacing w:line="480" w:lineRule="exact"/>
              <w:jc w:val="center"/>
              <w:rPr>
                <w:rFonts w:ascii="宋体"/>
                <w:szCs w:val="21"/>
              </w:rPr>
            </w:pPr>
            <w:r>
              <w:rPr>
                <w:rFonts w:ascii="宋体" w:hAnsi="宋体"/>
                <w:szCs w:val="21"/>
              </w:rPr>
              <w:t xml:space="preserve">GB4806.7-2016 </w:t>
            </w:r>
          </w:p>
        </w:tc>
        <w:tc>
          <w:tcPr>
            <w:tcW w:w="2075" w:type="dxa"/>
            <w:vAlign w:val="center"/>
          </w:tcPr>
          <w:p>
            <w:pPr>
              <w:snapToGrid w:val="0"/>
              <w:spacing w:line="480" w:lineRule="exact"/>
              <w:jc w:val="center"/>
              <w:rPr>
                <w:rFonts w:ascii="宋体"/>
                <w:szCs w:val="21"/>
              </w:rPr>
            </w:pPr>
            <w:r>
              <w:rPr>
                <w:rFonts w:ascii="宋体" w:hAnsi="宋体"/>
                <w:szCs w:val="21"/>
              </w:rPr>
              <w:t>GB31604.8</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703" w:type="dxa"/>
            <w:vAlign w:val="center"/>
          </w:tcPr>
          <w:p>
            <w:pPr>
              <w:snapToGrid w:val="0"/>
              <w:spacing w:line="480" w:lineRule="exact"/>
              <w:rPr>
                <w:rFonts w:ascii="宋体"/>
                <w:kern w:val="0"/>
                <w:szCs w:val="21"/>
              </w:rPr>
            </w:pPr>
          </w:p>
        </w:tc>
        <w:tc>
          <w:tcPr>
            <w:tcW w:w="7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szCs w:val="21"/>
              </w:rPr>
              <w:t>1</w:t>
            </w:r>
            <w:r>
              <w:rPr>
                <w:rFonts w:ascii="宋体"/>
                <w:szCs w:val="21"/>
              </w:rPr>
              <w:t>0</w:t>
            </w:r>
          </w:p>
        </w:tc>
        <w:tc>
          <w:tcPr>
            <w:tcW w:w="2047" w:type="dxa"/>
            <w:vAlign w:val="center"/>
          </w:tcPr>
          <w:p>
            <w:pPr>
              <w:snapToGrid w:val="0"/>
              <w:spacing w:line="480" w:lineRule="exact"/>
              <w:rPr>
                <w:rFonts w:ascii="宋体"/>
                <w:kern w:val="0"/>
                <w:szCs w:val="21"/>
                <w:lang w:val="pt-BR"/>
              </w:rPr>
            </w:pPr>
            <w:r>
              <w:rPr>
                <w:rFonts w:hint="eastAsia" w:ascii="宋体" w:hAnsi="宋体"/>
                <w:szCs w:val="21"/>
              </w:rPr>
              <w:t>高锰酸钾消耗量</w:t>
            </w:r>
            <w:r>
              <w:rPr>
                <w:rFonts w:ascii="宋体" w:hAnsi="宋体"/>
                <w:szCs w:val="21"/>
                <w:vertAlign w:val="superscript"/>
              </w:rPr>
              <w:t>b</w:t>
            </w:r>
          </w:p>
        </w:tc>
        <w:tc>
          <w:tcPr>
            <w:tcW w:w="1776" w:type="dxa"/>
            <w:vAlign w:val="center"/>
          </w:tcPr>
          <w:p>
            <w:pPr>
              <w:spacing w:line="480" w:lineRule="exact"/>
              <w:jc w:val="center"/>
              <w:rPr>
                <w:rFonts w:ascii="宋体"/>
                <w:szCs w:val="21"/>
              </w:rPr>
            </w:pPr>
            <w:r>
              <w:rPr>
                <w:rFonts w:ascii="宋体" w:hAnsi="宋体"/>
                <w:szCs w:val="21"/>
              </w:rPr>
              <w:t xml:space="preserve">GB4806.7-2016 </w:t>
            </w:r>
          </w:p>
        </w:tc>
        <w:tc>
          <w:tcPr>
            <w:tcW w:w="2075" w:type="dxa"/>
            <w:vAlign w:val="center"/>
          </w:tcPr>
          <w:p>
            <w:pPr>
              <w:snapToGrid w:val="0"/>
              <w:spacing w:line="480" w:lineRule="exact"/>
              <w:jc w:val="center"/>
              <w:rPr>
                <w:rFonts w:ascii="宋体"/>
                <w:szCs w:val="21"/>
              </w:rPr>
            </w:pPr>
            <w:r>
              <w:rPr>
                <w:rFonts w:ascii="宋体" w:hAnsi="宋体"/>
                <w:szCs w:val="21"/>
              </w:rPr>
              <w:t>GB31604.2</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703" w:type="dxa"/>
            <w:vAlign w:val="center"/>
          </w:tcPr>
          <w:p>
            <w:pPr>
              <w:snapToGrid w:val="0"/>
              <w:spacing w:line="480" w:lineRule="exact"/>
              <w:rPr>
                <w:rFonts w:ascii="宋体"/>
                <w:kern w:val="0"/>
                <w:szCs w:val="21"/>
              </w:rPr>
            </w:pPr>
          </w:p>
        </w:tc>
        <w:tc>
          <w:tcPr>
            <w:tcW w:w="752"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jc w:val="center"/>
              <w:rPr>
                <w:rFonts w:ascii="宋体"/>
                <w:kern w:val="0"/>
                <w:szCs w:val="21"/>
              </w:rPr>
            </w:pPr>
            <w:r>
              <w:rPr>
                <w:rFonts w:ascii="宋体" w:hAnsi="宋体"/>
                <w:szCs w:val="21"/>
              </w:rPr>
              <w:t>11</w:t>
            </w:r>
          </w:p>
        </w:tc>
        <w:tc>
          <w:tcPr>
            <w:tcW w:w="2047" w:type="dxa"/>
            <w:vAlign w:val="center"/>
          </w:tcPr>
          <w:p>
            <w:pPr>
              <w:snapToGrid w:val="0"/>
              <w:spacing w:line="480" w:lineRule="exact"/>
              <w:rPr>
                <w:rFonts w:ascii="宋体"/>
                <w:kern w:val="0"/>
                <w:szCs w:val="21"/>
                <w:lang w:val="pt-BR"/>
              </w:rPr>
            </w:pPr>
            <w:r>
              <w:rPr>
                <w:rFonts w:hint="eastAsia" w:ascii="宋体" w:hAnsi="宋体"/>
                <w:szCs w:val="21"/>
              </w:rPr>
              <w:t>重金属</w:t>
            </w:r>
            <w:r>
              <w:rPr>
                <w:rFonts w:ascii="宋体" w:hAnsi="宋体"/>
                <w:szCs w:val="21"/>
                <w:vertAlign w:val="superscript"/>
              </w:rPr>
              <w:t>b</w:t>
            </w:r>
          </w:p>
        </w:tc>
        <w:tc>
          <w:tcPr>
            <w:tcW w:w="1776" w:type="dxa"/>
            <w:vAlign w:val="center"/>
          </w:tcPr>
          <w:p>
            <w:pPr>
              <w:spacing w:line="480" w:lineRule="exact"/>
              <w:jc w:val="center"/>
              <w:rPr>
                <w:rFonts w:ascii="宋体"/>
                <w:szCs w:val="21"/>
              </w:rPr>
            </w:pPr>
            <w:r>
              <w:rPr>
                <w:rFonts w:ascii="宋体" w:hAnsi="宋体"/>
                <w:szCs w:val="21"/>
              </w:rPr>
              <w:t xml:space="preserve">GB4806.7-2016 </w:t>
            </w:r>
          </w:p>
        </w:tc>
        <w:tc>
          <w:tcPr>
            <w:tcW w:w="2075" w:type="dxa"/>
            <w:vAlign w:val="center"/>
          </w:tcPr>
          <w:p>
            <w:pPr>
              <w:snapToGrid w:val="0"/>
              <w:spacing w:line="480" w:lineRule="exact"/>
              <w:jc w:val="center"/>
              <w:rPr>
                <w:rFonts w:ascii="宋体"/>
                <w:szCs w:val="21"/>
              </w:rPr>
            </w:pPr>
            <w:r>
              <w:rPr>
                <w:rFonts w:ascii="宋体" w:hAnsi="宋体"/>
                <w:szCs w:val="21"/>
              </w:rPr>
              <w:t>GB31604.9</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703" w:type="dxa"/>
            <w:vAlign w:val="center"/>
          </w:tcPr>
          <w:p>
            <w:pPr>
              <w:snapToGrid w:val="0"/>
              <w:spacing w:line="480" w:lineRule="exact"/>
              <w:rPr>
                <w:rFonts w:ascii="宋体"/>
                <w:kern w:val="0"/>
                <w:szCs w:val="21"/>
              </w:rPr>
            </w:pPr>
          </w:p>
        </w:tc>
        <w:tc>
          <w:tcPr>
            <w:tcW w:w="752" w:type="dxa"/>
            <w:vAlign w:val="center"/>
          </w:tcPr>
          <w:p>
            <w:pPr>
              <w:snapToGrid w:val="0"/>
              <w:spacing w:line="480" w:lineRule="exact"/>
              <w:rPr>
                <w:rFonts w:ascii="宋体"/>
                <w:kern w:val="0"/>
                <w:szCs w:val="21"/>
              </w:rPr>
            </w:pPr>
          </w:p>
        </w:tc>
      </w:tr>
    </w:tbl>
    <w:p>
      <w:pPr>
        <w:snapToGrid w:val="0"/>
        <w:spacing w:line="480" w:lineRule="exact"/>
        <w:ind w:firstLine="420" w:firstLineChars="200"/>
        <w:jc w:val="left"/>
        <w:rPr>
          <w:rFonts w:ascii="宋体"/>
          <w:szCs w:val="21"/>
        </w:rPr>
      </w:pPr>
      <w:r>
        <w:rPr>
          <w:rFonts w:hint="eastAsia" w:ascii="宋体" w:hAnsi="宋体"/>
          <w:szCs w:val="21"/>
        </w:rPr>
        <w:t>注：</w:t>
      </w:r>
      <w:r>
        <w:rPr>
          <w:rFonts w:ascii="宋体" w:hAnsi="宋体"/>
          <w:szCs w:val="21"/>
        </w:rPr>
        <w:t>a.</w:t>
      </w:r>
      <w:r>
        <w:rPr>
          <w:rFonts w:hint="eastAsia" w:ascii="宋体" w:hAnsi="宋体"/>
          <w:szCs w:val="21"/>
        </w:rPr>
        <w:t>该项目仅适用于预期直接接触液态食品、表面有游离水或游离脂肪食品的纸和纸板材料及制品；</w:t>
      </w:r>
    </w:p>
    <w:p>
      <w:pPr>
        <w:snapToGrid w:val="0"/>
        <w:spacing w:line="480" w:lineRule="exact"/>
        <w:ind w:firstLine="840" w:firstLineChars="400"/>
        <w:rPr>
          <w:rFonts w:ascii="宋体"/>
          <w:szCs w:val="21"/>
        </w:rPr>
      </w:pPr>
      <w:r>
        <w:rPr>
          <w:rFonts w:ascii="宋体" w:hAnsi="宋体"/>
          <w:szCs w:val="21"/>
        </w:rPr>
        <w:t>b.</w:t>
      </w:r>
      <w:r>
        <w:rPr>
          <w:rFonts w:hint="eastAsia" w:ascii="宋体" w:hAnsi="宋体"/>
          <w:szCs w:val="21"/>
        </w:rPr>
        <w:t>针对淋膜层纸制品。</w:t>
      </w:r>
    </w:p>
    <w:p>
      <w:pPr>
        <w:tabs>
          <w:tab w:val="left" w:pos="833"/>
          <w:tab w:val="left" w:pos="1373"/>
          <w:tab w:val="left" w:pos="5211"/>
          <w:tab w:val="left" w:pos="6705"/>
        </w:tabs>
        <w:snapToGrid w:val="0"/>
        <w:spacing w:line="480" w:lineRule="exact"/>
        <w:ind w:left="93"/>
        <w:jc w:val="center"/>
        <w:rPr>
          <w:rFonts w:ascii="宋体"/>
          <w:szCs w:val="21"/>
        </w:rPr>
      </w:pPr>
      <w:r>
        <w:rPr>
          <w:rFonts w:hint="eastAsia" w:ascii="宋体" w:hAnsi="宋体"/>
          <w:kern w:val="0"/>
          <w:szCs w:val="21"/>
        </w:rPr>
        <w:t>表</w:t>
      </w:r>
      <w:r>
        <w:rPr>
          <w:rFonts w:ascii="宋体" w:hAnsi="宋体"/>
          <w:kern w:val="0"/>
          <w:szCs w:val="21"/>
        </w:rPr>
        <w:t xml:space="preserve">6 </w:t>
      </w:r>
      <w:r>
        <w:rPr>
          <w:rFonts w:hint="eastAsia" w:ascii="宋体" w:hAnsi="宋体"/>
          <w:kern w:val="0"/>
          <w:szCs w:val="21"/>
        </w:rPr>
        <w:t>复合袋、膜</w:t>
      </w:r>
      <w:r>
        <w:rPr>
          <w:rFonts w:hint="eastAsia" w:ascii="宋体" w:hAnsi="宋体"/>
          <w:szCs w:val="21"/>
        </w:rPr>
        <w:t>检验项目及重要程度分类表</w:t>
      </w:r>
    </w:p>
    <w:tbl>
      <w:tblPr>
        <w:tblStyle w:val="6"/>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047"/>
        <w:gridCol w:w="1674"/>
        <w:gridCol w:w="2177"/>
        <w:gridCol w:w="849"/>
        <w:gridCol w:w="813"/>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72" w:type="dxa"/>
            <w:vMerge w:val="restart"/>
            <w:vAlign w:val="center"/>
          </w:tcPr>
          <w:p>
            <w:pPr>
              <w:snapToGrid w:val="0"/>
              <w:spacing w:line="480" w:lineRule="exact"/>
              <w:rPr>
                <w:rFonts w:ascii="宋体"/>
                <w:kern w:val="0"/>
                <w:szCs w:val="21"/>
              </w:rPr>
            </w:pPr>
            <w:r>
              <w:rPr>
                <w:rFonts w:hint="eastAsia" w:ascii="宋体" w:hAnsi="宋体"/>
                <w:kern w:val="0"/>
                <w:szCs w:val="21"/>
              </w:rPr>
              <w:t>序号</w:t>
            </w:r>
          </w:p>
        </w:tc>
        <w:tc>
          <w:tcPr>
            <w:tcW w:w="2047" w:type="dxa"/>
            <w:vMerge w:val="restart"/>
            <w:vAlign w:val="center"/>
          </w:tcPr>
          <w:p>
            <w:pPr>
              <w:snapToGrid w:val="0"/>
              <w:spacing w:line="480" w:lineRule="exact"/>
              <w:jc w:val="center"/>
              <w:rPr>
                <w:rFonts w:ascii="宋体"/>
                <w:kern w:val="0"/>
                <w:szCs w:val="21"/>
              </w:rPr>
            </w:pPr>
            <w:r>
              <w:rPr>
                <w:rFonts w:hint="eastAsia" w:ascii="宋体" w:hAnsi="宋体"/>
                <w:kern w:val="0"/>
                <w:szCs w:val="21"/>
              </w:rPr>
              <w:t>检验项目</w:t>
            </w:r>
          </w:p>
        </w:tc>
        <w:tc>
          <w:tcPr>
            <w:tcW w:w="1674" w:type="dxa"/>
            <w:vMerge w:val="restart"/>
            <w:vAlign w:val="center"/>
          </w:tcPr>
          <w:p>
            <w:pPr>
              <w:spacing w:line="480" w:lineRule="exact"/>
              <w:jc w:val="center"/>
              <w:rPr>
                <w:rFonts w:ascii="宋体"/>
                <w:szCs w:val="21"/>
              </w:rPr>
            </w:pPr>
            <w:r>
              <w:rPr>
                <w:rFonts w:hint="eastAsia" w:ascii="宋体" w:hAnsi="宋体"/>
                <w:szCs w:val="21"/>
              </w:rPr>
              <w:t>依据标准</w:t>
            </w:r>
          </w:p>
          <w:p>
            <w:pPr>
              <w:snapToGrid w:val="0"/>
              <w:spacing w:line="480" w:lineRule="exact"/>
              <w:jc w:val="center"/>
              <w:rPr>
                <w:rFonts w:ascii="宋体"/>
                <w:kern w:val="0"/>
                <w:szCs w:val="21"/>
              </w:rPr>
            </w:pPr>
            <w:r>
              <w:rPr>
                <w:rFonts w:hint="eastAsia" w:ascii="宋体" w:hAnsi="宋体"/>
                <w:szCs w:val="21"/>
              </w:rPr>
              <w:t>及条款</w:t>
            </w:r>
          </w:p>
        </w:tc>
        <w:tc>
          <w:tcPr>
            <w:tcW w:w="2177" w:type="dxa"/>
            <w:vMerge w:val="restart"/>
            <w:vAlign w:val="center"/>
          </w:tcPr>
          <w:p>
            <w:pPr>
              <w:spacing w:line="480" w:lineRule="exact"/>
              <w:jc w:val="center"/>
              <w:rPr>
                <w:rFonts w:ascii="宋体"/>
                <w:szCs w:val="21"/>
              </w:rPr>
            </w:pPr>
            <w:r>
              <w:rPr>
                <w:rFonts w:hint="eastAsia" w:ascii="宋体" w:hAnsi="宋体"/>
                <w:szCs w:val="21"/>
              </w:rPr>
              <w:t>检验方法</w:t>
            </w:r>
          </w:p>
          <w:p>
            <w:pPr>
              <w:snapToGrid w:val="0"/>
              <w:spacing w:line="480" w:lineRule="exact"/>
              <w:jc w:val="center"/>
              <w:rPr>
                <w:rFonts w:ascii="宋体"/>
                <w:kern w:val="0"/>
                <w:szCs w:val="21"/>
              </w:rPr>
            </w:pPr>
            <w:r>
              <w:rPr>
                <w:rFonts w:hint="eastAsia" w:ascii="宋体" w:hAnsi="宋体"/>
                <w:szCs w:val="21"/>
              </w:rPr>
              <w:t>及条款</w:t>
            </w:r>
          </w:p>
        </w:tc>
        <w:tc>
          <w:tcPr>
            <w:tcW w:w="1662" w:type="dxa"/>
            <w:gridSpan w:val="2"/>
            <w:vAlign w:val="center"/>
          </w:tcPr>
          <w:p>
            <w:pPr>
              <w:snapToGrid w:val="0"/>
              <w:spacing w:line="480" w:lineRule="exact"/>
              <w:jc w:val="center"/>
              <w:rPr>
                <w:rFonts w:ascii="宋体"/>
                <w:kern w:val="0"/>
                <w:szCs w:val="21"/>
              </w:rPr>
            </w:pPr>
            <w:r>
              <w:rPr>
                <w:rFonts w:hint="eastAsia" w:ascii="宋体" w:hAnsi="宋体"/>
                <w:kern w:val="0"/>
                <w:szCs w:val="21"/>
              </w:rPr>
              <w:t>重要程度分类</w:t>
            </w:r>
          </w:p>
        </w:tc>
        <w:tc>
          <w:tcPr>
            <w:tcW w:w="813" w:type="dxa"/>
            <w:vMerge w:val="restart"/>
            <w:vAlign w:val="center"/>
          </w:tcPr>
          <w:p>
            <w:pPr>
              <w:snapToGrid w:val="0"/>
              <w:spacing w:line="480" w:lineRule="exact"/>
              <w:jc w:val="center"/>
              <w:rPr>
                <w:rFonts w:asci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72" w:type="dxa"/>
            <w:vMerge w:val="continue"/>
            <w:vAlign w:val="center"/>
          </w:tcPr>
          <w:p>
            <w:pPr>
              <w:snapToGrid w:val="0"/>
              <w:spacing w:line="480" w:lineRule="exact"/>
              <w:rPr>
                <w:rFonts w:ascii="宋体"/>
                <w:kern w:val="0"/>
                <w:szCs w:val="21"/>
              </w:rPr>
            </w:pPr>
          </w:p>
        </w:tc>
        <w:tc>
          <w:tcPr>
            <w:tcW w:w="2047" w:type="dxa"/>
            <w:vMerge w:val="continue"/>
            <w:vAlign w:val="center"/>
          </w:tcPr>
          <w:p>
            <w:pPr>
              <w:snapToGrid w:val="0"/>
              <w:spacing w:line="480" w:lineRule="exact"/>
              <w:rPr>
                <w:rFonts w:ascii="宋体"/>
                <w:kern w:val="0"/>
                <w:szCs w:val="21"/>
              </w:rPr>
            </w:pPr>
          </w:p>
        </w:tc>
        <w:tc>
          <w:tcPr>
            <w:tcW w:w="1674" w:type="dxa"/>
            <w:vMerge w:val="continue"/>
            <w:vAlign w:val="center"/>
          </w:tcPr>
          <w:p>
            <w:pPr>
              <w:snapToGrid w:val="0"/>
              <w:spacing w:line="480" w:lineRule="exact"/>
              <w:rPr>
                <w:rFonts w:ascii="宋体"/>
                <w:kern w:val="0"/>
                <w:szCs w:val="21"/>
              </w:rPr>
            </w:pPr>
          </w:p>
        </w:tc>
        <w:tc>
          <w:tcPr>
            <w:tcW w:w="2177" w:type="dxa"/>
            <w:vMerge w:val="continue"/>
            <w:vAlign w:val="center"/>
          </w:tcPr>
          <w:p>
            <w:pPr>
              <w:snapToGrid w:val="0"/>
              <w:spacing w:line="480" w:lineRule="exact"/>
              <w:rPr>
                <w:rFonts w:ascii="宋体"/>
                <w:kern w:val="0"/>
                <w:szCs w:val="21"/>
              </w:rPr>
            </w:pPr>
          </w:p>
        </w:tc>
        <w:tc>
          <w:tcPr>
            <w:tcW w:w="849" w:type="dxa"/>
            <w:vAlign w:val="center"/>
          </w:tcPr>
          <w:p>
            <w:pPr>
              <w:snapToGrid w:val="0"/>
              <w:spacing w:line="480" w:lineRule="exact"/>
              <w:jc w:val="center"/>
              <w:rPr>
                <w:rFonts w:ascii="宋体"/>
                <w:kern w:val="0"/>
                <w:szCs w:val="21"/>
              </w:rPr>
            </w:pPr>
            <w:r>
              <w:rPr>
                <w:rFonts w:ascii="宋体" w:hAnsi="宋体"/>
                <w:kern w:val="0"/>
                <w:szCs w:val="21"/>
              </w:rPr>
              <w:t>A</w:t>
            </w:r>
            <w:r>
              <w:rPr>
                <w:rFonts w:hint="eastAsia" w:ascii="宋体" w:hAnsi="宋体"/>
                <w:kern w:val="0"/>
                <w:szCs w:val="21"/>
              </w:rPr>
              <w:t>类</w:t>
            </w:r>
          </w:p>
        </w:tc>
        <w:tc>
          <w:tcPr>
            <w:tcW w:w="813" w:type="dxa"/>
            <w:vAlign w:val="center"/>
          </w:tcPr>
          <w:p>
            <w:pPr>
              <w:snapToGrid w:val="0"/>
              <w:spacing w:line="480" w:lineRule="exact"/>
              <w:jc w:val="center"/>
              <w:rPr>
                <w:rFonts w:ascii="宋体"/>
                <w:kern w:val="0"/>
                <w:szCs w:val="21"/>
              </w:rPr>
            </w:pPr>
            <w:r>
              <w:rPr>
                <w:rFonts w:ascii="宋体" w:hAnsi="宋体"/>
                <w:kern w:val="0"/>
                <w:szCs w:val="21"/>
              </w:rPr>
              <w:t>B</w:t>
            </w:r>
            <w:r>
              <w:rPr>
                <w:rFonts w:hint="eastAsia" w:ascii="宋体" w:hAnsi="宋体"/>
                <w:kern w:val="0"/>
                <w:szCs w:val="21"/>
              </w:rPr>
              <w:t>类</w:t>
            </w:r>
          </w:p>
        </w:tc>
        <w:tc>
          <w:tcPr>
            <w:tcW w:w="813" w:type="dxa"/>
            <w:vMerge w:val="continue"/>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72" w:type="dxa"/>
            <w:vAlign w:val="center"/>
          </w:tcPr>
          <w:p>
            <w:pPr>
              <w:snapToGrid w:val="0"/>
              <w:spacing w:line="480" w:lineRule="exact"/>
              <w:rPr>
                <w:rFonts w:ascii="宋体"/>
                <w:szCs w:val="21"/>
              </w:rPr>
            </w:pPr>
            <w:r>
              <w:rPr>
                <w:rFonts w:ascii="宋体" w:hAnsi="宋体"/>
                <w:szCs w:val="21"/>
              </w:rPr>
              <w:t>1</w:t>
            </w:r>
          </w:p>
        </w:tc>
        <w:tc>
          <w:tcPr>
            <w:tcW w:w="2047" w:type="dxa"/>
            <w:vAlign w:val="center"/>
          </w:tcPr>
          <w:p>
            <w:pPr>
              <w:widowControl/>
              <w:snapToGrid w:val="0"/>
              <w:spacing w:line="480" w:lineRule="exact"/>
              <w:rPr>
                <w:rFonts w:ascii="宋体"/>
                <w:kern w:val="0"/>
                <w:szCs w:val="21"/>
              </w:rPr>
            </w:pPr>
            <w:r>
              <w:rPr>
                <w:rFonts w:hint="eastAsia" w:ascii="宋体" w:hAnsi="宋体"/>
                <w:kern w:val="0"/>
                <w:szCs w:val="21"/>
              </w:rPr>
              <w:t>蒸发残渣（</w:t>
            </w:r>
            <w:r>
              <w:rPr>
                <w:rFonts w:ascii="宋体" w:hAnsi="宋体"/>
                <w:kern w:val="0"/>
                <w:szCs w:val="21"/>
              </w:rPr>
              <w:t>4%</w:t>
            </w:r>
            <w:r>
              <w:rPr>
                <w:rFonts w:hint="eastAsia" w:ascii="宋体" w:hAnsi="宋体"/>
                <w:kern w:val="0"/>
                <w:szCs w:val="21"/>
              </w:rPr>
              <w:t>乙酸）</w:t>
            </w:r>
          </w:p>
        </w:tc>
        <w:tc>
          <w:tcPr>
            <w:tcW w:w="1674" w:type="dxa"/>
            <w:vAlign w:val="center"/>
          </w:tcPr>
          <w:p>
            <w:pPr>
              <w:snapToGrid w:val="0"/>
              <w:spacing w:line="480" w:lineRule="exact"/>
              <w:rPr>
                <w:rFonts w:ascii="宋体"/>
                <w:kern w:val="0"/>
                <w:szCs w:val="21"/>
              </w:rPr>
            </w:pPr>
            <w:r>
              <w:rPr>
                <w:rFonts w:ascii="宋体" w:hAnsi="宋体"/>
                <w:kern w:val="0"/>
                <w:szCs w:val="21"/>
              </w:rPr>
              <w:t xml:space="preserve">GB 9683-1988 </w:t>
            </w:r>
          </w:p>
        </w:tc>
        <w:tc>
          <w:tcPr>
            <w:tcW w:w="2177" w:type="dxa"/>
            <w:vMerge w:val="restart"/>
            <w:vAlign w:val="center"/>
          </w:tcPr>
          <w:p>
            <w:pPr>
              <w:snapToGrid w:val="0"/>
              <w:spacing w:line="480" w:lineRule="exact"/>
              <w:rPr>
                <w:rFonts w:ascii="宋体"/>
                <w:szCs w:val="21"/>
              </w:rPr>
            </w:pPr>
            <w:r>
              <w:rPr>
                <w:rFonts w:ascii="宋体" w:hAnsi="宋体"/>
                <w:szCs w:val="21"/>
              </w:rPr>
              <w:t>GB 31604.8-2016</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13"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72" w:type="dxa"/>
            <w:vAlign w:val="center"/>
          </w:tcPr>
          <w:p>
            <w:pPr>
              <w:snapToGrid w:val="0"/>
              <w:spacing w:line="480" w:lineRule="exact"/>
              <w:rPr>
                <w:rFonts w:ascii="宋体"/>
                <w:szCs w:val="21"/>
              </w:rPr>
            </w:pPr>
            <w:r>
              <w:rPr>
                <w:rFonts w:ascii="宋体" w:hAnsi="宋体"/>
                <w:szCs w:val="21"/>
              </w:rPr>
              <w:t>2</w:t>
            </w:r>
          </w:p>
        </w:tc>
        <w:tc>
          <w:tcPr>
            <w:tcW w:w="2047" w:type="dxa"/>
            <w:vAlign w:val="center"/>
          </w:tcPr>
          <w:p>
            <w:pPr>
              <w:snapToGrid w:val="0"/>
              <w:spacing w:line="480" w:lineRule="exact"/>
              <w:rPr>
                <w:rFonts w:ascii="宋体"/>
                <w:kern w:val="0"/>
                <w:szCs w:val="21"/>
              </w:rPr>
            </w:pPr>
            <w:r>
              <w:rPr>
                <w:rFonts w:hint="eastAsia" w:ascii="宋体" w:hAnsi="宋体"/>
                <w:kern w:val="0"/>
                <w:szCs w:val="21"/>
              </w:rPr>
              <w:t>蒸发残渣（</w:t>
            </w:r>
            <w:r>
              <w:rPr>
                <w:rFonts w:hint="eastAsia" w:ascii="宋体" w:hAnsi="宋体"/>
                <w:kern w:val="0"/>
                <w:szCs w:val="21"/>
                <w:lang w:val="pt-BR"/>
              </w:rPr>
              <w:t>正己烷</w:t>
            </w:r>
            <w:r>
              <w:rPr>
                <w:rFonts w:hint="eastAsia" w:ascii="宋体" w:hAnsi="宋体"/>
                <w:kern w:val="0"/>
                <w:szCs w:val="21"/>
              </w:rPr>
              <w:t>）</w:t>
            </w:r>
          </w:p>
        </w:tc>
        <w:tc>
          <w:tcPr>
            <w:tcW w:w="1674" w:type="dxa"/>
            <w:vAlign w:val="center"/>
          </w:tcPr>
          <w:p>
            <w:pPr>
              <w:snapToGrid w:val="0"/>
              <w:spacing w:line="480" w:lineRule="exact"/>
              <w:rPr>
                <w:rFonts w:ascii="宋体"/>
                <w:kern w:val="0"/>
                <w:szCs w:val="21"/>
              </w:rPr>
            </w:pPr>
            <w:r>
              <w:rPr>
                <w:rFonts w:ascii="宋体" w:hAnsi="宋体"/>
                <w:kern w:val="0"/>
                <w:szCs w:val="21"/>
              </w:rPr>
              <w:t xml:space="preserve">GB 9683-1988 </w:t>
            </w:r>
          </w:p>
        </w:tc>
        <w:tc>
          <w:tcPr>
            <w:tcW w:w="2177" w:type="dxa"/>
            <w:vMerge w:val="continue"/>
            <w:vAlign w:val="center"/>
          </w:tcPr>
          <w:p>
            <w:pPr>
              <w:snapToGrid w:val="0"/>
              <w:spacing w:line="480" w:lineRule="exact"/>
              <w:rPr>
                <w:rFonts w:ascii="宋体"/>
                <w:szCs w:val="21"/>
              </w:rPr>
            </w:pP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13"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rPr>
                <w:rFonts w:ascii="宋体"/>
                <w:szCs w:val="21"/>
              </w:rPr>
            </w:pPr>
            <w:r>
              <w:rPr>
                <w:rFonts w:ascii="宋体" w:hAnsi="宋体"/>
                <w:szCs w:val="21"/>
              </w:rPr>
              <w:t>3</w:t>
            </w:r>
          </w:p>
        </w:tc>
        <w:tc>
          <w:tcPr>
            <w:tcW w:w="2047" w:type="dxa"/>
            <w:vAlign w:val="center"/>
          </w:tcPr>
          <w:p>
            <w:pPr>
              <w:snapToGrid w:val="0"/>
              <w:spacing w:line="480" w:lineRule="exact"/>
              <w:rPr>
                <w:rFonts w:ascii="宋体"/>
                <w:kern w:val="0"/>
                <w:szCs w:val="21"/>
              </w:rPr>
            </w:pPr>
            <w:r>
              <w:rPr>
                <w:rFonts w:hint="eastAsia" w:ascii="宋体" w:hAnsi="宋体"/>
                <w:kern w:val="0"/>
                <w:szCs w:val="21"/>
              </w:rPr>
              <w:t>蒸发残渣（</w:t>
            </w:r>
            <w:r>
              <w:rPr>
                <w:rFonts w:ascii="宋体" w:hAnsi="宋体"/>
                <w:kern w:val="0"/>
                <w:szCs w:val="21"/>
              </w:rPr>
              <w:t>65%</w:t>
            </w:r>
            <w:r>
              <w:rPr>
                <w:rFonts w:hint="eastAsia" w:ascii="宋体" w:hAnsi="宋体"/>
                <w:kern w:val="0"/>
                <w:szCs w:val="21"/>
              </w:rPr>
              <w:t>乙醇）</w:t>
            </w:r>
            <w:r>
              <w:rPr>
                <w:rFonts w:ascii="宋体" w:hAnsi="宋体"/>
                <w:kern w:val="0"/>
                <w:szCs w:val="21"/>
              </w:rPr>
              <w:t>(</w:t>
            </w:r>
            <w:r>
              <w:rPr>
                <w:rFonts w:hint="eastAsia" w:ascii="宋体" w:hAnsi="宋体"/>
                <w:kern w:val="0"/>
                <w:szCs w:val="21"/>
              </w:rPr>
              <w:t>指聚乙烯塑料薄膜为内层的复合袋</w:t>
            </w:r>
            <w:r>
              <w:rPr>
                <w:rFonts w:ascii="宋体" w:hAnsi="宋体"/>
                <w:kern w:val="0"/>
                <w:szCs w:val="21"/>
              </w:rPr>
              <w:t>)</w:t>
            </w:r>
          </w:p>
        </w:tc>
        <w:tc>
          <w:tcPr>
            <w:tcW w:w="1674" w:type="dxa"/>
            <w:vAlign w:val="center"/>
          </w:tcPr>
          <w:p>
            <w:pPr>
              <w:snapToGrid w:val="0"/>
              <w:spacing w:line="480" w:lineRule="exact"/>
              <w:rPr>
                <w:rFonts w:ascii="宋体"/>
                <w:kern w:val="0"/>
                <w:szCs w:val="21"/>
              </w:rPr>
            </w:pPr>
            <w:r>
              <w:rPr>
                <w:rFonts w:ascii="宋体" w:hAnsi="宋体"/>
                <w:kern w:val="0"/>
                <w:szCs w:val="21"/>
              </w:rPr>
              <w:t xml:space="preserve">GB 9683-1988 </w:t>
            </w:r>
          </w:p>
        </w:tc>
        <w:tc>
          <w:tcPr>
            <w:tcW w:w="2177" w:type="dxa"/>
            <w:vMerge w:val="continue"/>
            <w:vAlign w:val="center"/>
          </w:tcPr>
          <w:p>
            <w:pPr>
              <w:snapToGrid w:val="0"/>
              <w:spacing w:line="480" w:lineRule="exact"/>
              <w:rPr>
                <w:rFonts w:ascii="宋体"/>
                <w:szCs w:val="21"/>
              </w:rPr>
            </w:pP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13"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rPr>
                <w:rFonts w:ascii="宋体"/>
                <w:szCs w:val="21"/>
              </w:rPr>
            </w:pPr>
            <w:r>
              <w:rPr>
                <w:rFonts w:ascii="宋体" w:hAnsi="宋体"/>
                <w:szCs w:val="21"/>
              </w:rPr>
              <w:t>4</w:t>
            </w:r>
          </w:p>
        </w:tc>
        <w:tc>
          <w:tcPr>
            <w:tcW w:w="2047" w:type="dxa"/>
            <w:vAlign w:val="center"/>
          </w:tcPr>
          <w:p>
            <w:pPr>
              <w:widowControl/>
              <w:snapToGrid w:val="0"/>
              <w:spacing w:line="480" w:lineRule="exact"/>
              <w:rPr>
                <w:rFonts w:ascii="宋体"/>
                <w:kern w:val="0"/>
                <w:szCs w:val="21"/>
              </w:rPr>
            </w:pPr>
            <w:r>
              <w:rPr>
                <w:rFonts w:hint="eastAsia" w:ascii="宋体" w:hAnsi="宋体"/>
                <w:kern w:val="0"/>
                <w:szCs w:val="21"/>
                <w:lang w:val="pt-BR"/>
              </w:rPr>
              <w:t>高锰酸钾消耗量（水）</w:t>
            </w:r>
            <w:r>
              <w:rPr>
                <w:rFonts w:ascii="宋体" w:hAnsi="宋体"/>
                <w:kern w:val="0"/>
                <w:szCs w:val="21"/>
                <w:lang w:val="pt-BR"/>
              </w:rPr>
              <w:t xml:space="preserve"> </w:t>
            </w:r>
          </w:p>
        </w:tc>
        <w:tc>
          <w:tcPr>
            <w:tcW w:w="1674" w:type="dxa"/>
            <w:vAlign w:val="center"/>
          </w:tcPr>
          <w:p>
            <w:pPr>
              <w:snapToGrid w:val="0"/>
              <w:spacing w:line="480" w:lineRule="exact"/>
              <w:rPr>
                <w:rFonts w:ascii="宋体"/>
                <w:kern w:val="0"/>
                <w:szCs w:val="21"/>
              </w:rPr>
            </w:pPr>
            <w:r>
              <w:rPr>
                <w:rFonts w:ascii="宋体" w:hAnsi="宋体"/>
                <w:kern w:val="0"/>
                <w:szCs w:val="21"/>
              </w:rPr>
              <w:t xml:space="preserve">GB 9683-1988 </w:t>
            </w:r>
          </w:p>
        </w:tc>
        <w:tc>
          <w:tcPr>
            <w:tcW w:w="2177" w:type="dxa"/>
            <w:vAlign w:val="center"/>
          </w:tcPr>
          <w:p>
            <w:pPr>
              <w:snapToGrid w:val="0"/>
              <w:spacing w:line="480" w:lineRule="exact"/>
              <w:rPr>
                <w:rFonts w:ascii="宋体"/>
                <w:szCs w:val="21"/>
              </w:rPr>
            </w:pPr>
            <w:r>
              <w:rPr>
                <w:rFonts w:ascii="宋体" w:hAnsi="宋体"/>
                <w:szCs w:val="21"/>
              </w:rPr>
              <w:t>GB 31604.2-2016</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13"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rPr>
                <w:rFonts w:ascii="宋体"/>
                <w:szCs w:val="21"/>
              </w:rPr>
            </w:pPr>
            <w:r>
              <w:rPr>
                <w:rFonts w:ascii="宋体" w:hAnsi="宋体"/>
                <w:szCs w:val="21"/>
              </w:rPr>
              <w:t>5</w:t>
            </w:r>
          </w:p>
        </w:tc>
        <w:tc>
          <w:tcPr>
            <w:tcW w:w="2047" w:type="dxa"/>
            <w:vAlign w:val="center"/>
          </w:tcPr>
          <w:p>
            <w:pPr>
              <w:widowControl/>
              <w:snapToGrid w:val="0"/>
              <w:spacing w:line="480" w:lineRule="exact"/>
              <w:rPr>
                <w:rFonts w:ascii="宋体"/>
                <w:kern w:val="0"/>
                <w:szCs w:val="21"/>
              </w:rPr>
            </w:pPr>
            <w:r>
              <w:rPr>
                <w:rFonts w:hint="eastAsia" w:ascii="宋体" w:hAnsi="宋体"/>
                <w:kern w:val="0"/>
                <w:szCs w:val="21"/>
              </w:rPr>
              <w:t>重金属</w:t>
            </w:r>
            <w:r>
              <w:rPr>
                <w:rFonts w:hint="eastAsia" w:ascii="宋体" w:hAnsi="宋体"/>
                <w:kern w:val="0"/>
                <w:szCs w:val="21"/>
                <w:lang w:val="pt-BR"/>
              </w:rPr>
              <w:t>（以</w:t>
            </w:r>
            <w:r>
              <w:rPr>
                <w:rFonts w:ascii="宋体" w:hAnsi="宋体"/>
                <w:kern w:val="0"/>
                <w:szCs w:val="21"/>
                <w:lang w:val="pt-BR"/>
              </w:rPr>
              <w:t>Pb</w:t>
            </w:r>
            <w:r>
              <w:rPr>
                <w:rFonts w:hint="eastAsia" w:ascii="宋体" w:hAnsi="宋体"/>
                <w:kern w:val="0"/>
                <w:szCs w:val="21"/>
                <w:lang w:val="pt-BR"/>
              </w:rPr>
              <w:t>计）</w:t>
            </w:r>
          </w:p>
        </w:tc>
        <w:tc>
          <w:tcPr>
            <w:tcW w:w="1674" w:type="dxa"/>
            <w:vAlign w:val="center"/>
          </w:tcPr>
          <w:p>
            <w:pPr>
              <w:snapToGrid w:val="0"/>
              <w:spacing w:line="480" w:lineRule="exact"/>
              <w:rPr>
                <w:rFonts w:ascii="宋体"/>
                <w:kern w:val="0"/>
                <w:szCs w:val="21"/>
              </w:rPr>
            </w:pPr>
            <w:r>
              <w:rPr>
                <w:rFonts w:ascii="宋体" w:hAnsi="宋体"/>
                <w:kern w:val="0"/>
                <w:szCs w:val="21"/>
              </w:rPr>
              <w:t xml:space="preserve">GB 9683-1988 </w:t>
            </w:r>
          </w:p>
        </w:tc>
        <w:tc>
          <w:tcPr>
            <w:tcW w:w="2177" w:type="dxa"/>
            <w:vAlign w:val="center"/>
          </w:tcPr>
          <w:p>
            <w:pPr>
              <w:snapToGrid w:val="0"/>
              <w:spacing w:line="480" w:lineRule="exact"/>
              <w:rPr>
                <w:rFonts w:ascii="宋体"/>
                <w:szCs w:val="21"/>
              </w:rPr>
            </w:pPr>
            <w:r>
              <w:rPr>
                <w:rFonts w:ascii="宋体" w:hAnsi="宋体"/>
                <w:szCs w:val="21"/>
              </w:rPr>
              <w:t>GB 31604.9-2016</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13" w:type="dxa"/>
            <w:vAlign w:val="center"/>
          </w:tcPr>
          <w:p>
            <w:pPr>
              <w:snapToGrid w:val="0"/>
              <w:spacing w:line="48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pPr>
              <w:snapToGrid w:val="0"/>
              <w:spacing w:line="480" w:lineRule="exact"/>
              <w:rPr>
                <w:rFonts w:ascii="宋体"/>
                <w:szCs w:val="21"/>
              </w:rPr>
            </w:pPr>
            <w:r>
              <w:rPr>
                <w:rFonts w:ascii="宋体" w:hAnsi="宋体"/>
                <w:szCs w:val="21"/>
              </w:rPr>
              <w:t>6</w:t>
            </w:r>
          </w:p>
        </w:tc>
        <w:tc>
          <w:tcPr>
            <w:tcW w:w="2047" w:type="dxa"/>
            <w:vAlign w:val="center"/>
          </w:tcPr>
          <w:p>
            <w:pPr>
              <w:snapToGrid w:val="0"/>
              <w:spacing w:line="480" w:lineRule="exact"/>
              <w:rPr>
                <w:rFonts w:hint="eastAsia" w:ascii="宋体" w:eastAsia="宋体"/>
                <w:kern w:val="0"/>
                <w:szCs w:val="21"/>
                <w:lang w:val="en-US" w:eastAsia="zh-CN"/>
              </w:rPr>
            </w:pPr>
            <w:r>
              <w:rPr>
                <w:rFonts w:hint="eastAsia" w:ascii="宋体" w:hAnsi="宋体"/>
                <w:kern w:val="0"/>
                <w:szCs w:val="21"/>
                <w:lang w:val="pt-BR"/>
              </w:rPr>
              <w:t>脱色试验</w:t>
            </w:r>
            <w:r>
              <w:rPr>
                <w:rFonts w:hint="eastAsia" w:ascii="宋体" w:hAnsi="宋体"/>
                <w:kern w:val="0"/>
                <w:szCs w:val="21"/>
                <w:vertAlign w:val="superscript"/>
                <w:lang w:val="en-US" w:eastAsia="zh-CN"/>
              </w:rPr>
              <w:t>a</w:t>
            </w:r>
          </w:p>
        </w:tc>
        <w:tc>
          <w:tcPr>
            <w:tcW w:w="1674" w:type="dxa"/>
            <w:vAlign w:val="center"/>
          </w:tcPr>
          <w:p>
            <w:pPr>
              <w:snapToGrid w:val="0"/>
              <w:spacing w:line="480" w:lineRule="exact"/>
              <w:rPr>
                <w:rFonts w:ascii="宋体"/>
                <w:kern w:val="0"/>
                <w:szCs w:val="21"/>
              </w:rPr>
            </w:pPr>
            <w:r>
              <w:rPr>
                <w:rFonts w:ascii="宋体" w:hAnsi="宋体"/>
                <w:szCs w:val="21"/>
              </w:rPr>
              <w:t>GB 4806.7-2016</w:t>
            </w:r>
          </w:p>
        </w:tc>
        <w:tc>
          <w:tcPr>
            <w:tcW w:w="2177" w:type="dxa"/>
            <w:vAlign w:val="center"/>
          </w:tcPr>
          <w:p>
            <w:pPr>
              <w:snapToGrid w:val="0"/>
              <w:spacing w:line="480" w:lineRule="exact"/>
              <w:rPr>
                <w:rFonts w:ascii="宋体"/>
                <w:szCs w:val="21"/>
              </w:rPr>
            </w:pPr>
            <w:r>
              <w:rPr>
                <w:rFonts w:ascii="宋体" w:hAnsi="宋体"/>
                <w:szCs w:val="21"/>
              </w:rPr>
              <w:t>GB 31604.7-2016</w:t>
            </w:r>
          </w:p>
        </w:tc>
        <w:tc>
          <w:tcPr>
            <w:tcW w:w="849" w:type="dxa"/>
            <w:vAlign w:val="center"/>
          </w:tcPr>
          <w:p>
            <w:pPr>
              <w:snapToGrid w:val="0"/>
              <w:spacing w:line="480" w:lineRule="exact"/>
              <w:jc w:val="center"/>
              <w:rPr>
                <w:rFonts w:ascii="宋体"/>
                <w:kern w:val="0"/>
                <w:szCs w:val="21"/>
              </w:rPr>
            </w:pPr>
            <w:r>
              <w:rPr>
                <w:rFonts w:hint="eastAsia" w:ascii="宋体" w:hAnsi="宋体"/>
                <w:kern w:val="0"/>
                <w:szCs w:val="21"/>
              </w:rPr>
              <w:t>●</w:t>
            </w:r>
          </w:p>
        </w:tc>
        <w:tc>
          <w:tcPr>
            <w:tcW w:w="813" w:type="dxa"/>
            <w:vAlign w:val="center"/>
          </w:tcPr>
          <w:p>
            <w:pPr>
              <w:snapToGrid w:val="0"/>
              <w:spacing w:line="480" w:lineRule="exact"/>
              <w:rPr>
                <w:rFonts w:ascii="宋体"/>
                <w:kern w:val="0"/>
                <w:szCs w:val="21"/>
              </w:rPr>
            </w:pPr>
          </w:p>
        </w:tc>
        <w:tc>
          <w:tcPr>
            <w:tcW w:w="813" w:type="dxa"/>
            <w:vAlign w:val="center"/>
          </w:tcPr>
          <w:p>
            <w:pPr>
              <w:snapToGrid w:val="0"/>
              <w:spacing w:line="480" w:lineRule="exact"/>
              <w:rPr>
                <w:rFonts w:ascii="宋体"/>
                <w:kern w:val="0"/>
                <w:szCs w:val="21"/>
              </w:rPr>
            </w:pPr>
          </w:p>
        </w:tc>
      </w:tr>
    </w:tbl>
    <w:p>
      <w:pPr>
        <w:tabs>
          <w:tab w:val="left" w:pos="833"/>
          <w:tab w:val="left" w:pos="1373"/>
          <w:tab w:val="left" w:pos="5211"/>
          <w:tab w:val="left" w:pos="6705"/>
        </w:tabs>
        <w:snapToGrid w:val="0"/>
        <w:spacing w:line="480" w:lineRule="exact"/>
        <w:ind w:left="93"/>
        <w:rPr>
          <w:rFonts w:ascii="宋体"/>
          <w:kern w:val="0"/>
          <w:szCs w:val="21"/>
        </w:rPr>
      </w:pPr>
      <w:r>
        <w:rPr>
          <w:rFonts w:hint="eastAsia" w:ascii="宋体" w:hAnsi="宋体"/>
          <w:kern w:val="0"/>
          <w:szCs w:val="21"/>
        </w:rPr>
        <w:t>注：</w:t>
      </w:r>
      <w:r>
        <w:rPr>
          <w:rFonts w:hint="eastAsia" w:ascii="宋体" w:hAnsi="宋体"/>
          <w:kern w:val="0"/>
          <w:szCs w:val="21"/>
          <w:lang w:val="en-US" w:eastAsia="zh-CN"/>
        </w:rPr>
        <w:t>a</w:t>
      </w:r>
      <w:r>
        <w:rPr>
          <w:rFonts w:hint="eastAsia" w:ascii="宋体" w:hAnsi="宋体"/>
          <w:kern w:val="0"/>
          <w:szCs w:val="21"/>
        </w:rPr>
        <w:t>、仅适用于添加了着色剂的产品。</w:t>
      </w:r>
    </w:p>
    <w:p>
      <w:pPr>
        <w:tabs>
          <w:tab w:val="left" w:pos="833"/>
          <w:tab w:val="left" w:pos="1373"/>
          <w:tab w:val="left" w:pos="5211"/>
          <w:tab w:val="left" w:pos="6705"/>
        </w:tabs>
        <w:snapToGrid w:val="0"/>
        <w:spacing w:line="480" w:lineRule="exact"/>
        <w:ind w:left="93"/>
        <w:jc w:val="center"/>
        <w:rPr>
          <w:rFonts w:ascii="宋体"/>
          <w:szCs w:val="21"/>
        </w:rPr>
      </w:pPr>
      <w:r>
        <w:rPr>
          <w:rFonts w:hint="eastAsia" w:ascii="宋体" w:hAnsi="宋体"/>
          <w:kern w:val="0"/>
          <w:szCs w:val="21"/>
        </w:rPr>
        <w:t>表</w:t>
      </w:r>
      <w:r>
        <w:rPr>
          <w:rFonts w:ascii="宋体" w:hAnsi="宋体"/>
          <w:kern w:val="0"/>
          <w:szCs w:val="21"/>
        </w:rPr>
        <w:t xml:space="preserve">7 </w:t>
      </w:r>
      <w:r>
        <w:rPr>
          <w:rFonts w:hint="eastAsia" w:ascii="宋体" w:hAnsi="宋体"/>
          <w:kern w:val="0"/>
          <w:szCs w:val="21"/>
        </w:rPr>
        <w:t>瓶盖及组合瓶盖等产品</w:t>
      </w:r>
      <w:r>
        <w:rPr>
          <w:rFonts w:hint="eastAsia" w:ascii="宋体" w:hAnsi="宋体"/>
          <w:szCs w:val="21"/>
        </w:rPr>
        <w:t>检验项目及重要程度分类表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047"/>
        <w:gridCol w:w="1674"/>
        <w:gridCol w:w="2177"/>
        <w:gridCol w:w="849"/>
        <w:gridCol w:w="813"/>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72" w:type="dxa"/>
            <w:vMerge w:val="restart"/>
            <w:vAlign w:val="center"/>
          </w:tcPr>
          <w:p>
            <w:pPr>
              <w:spacing w:line="480" w:lineRule="exact"/>
              <w:rPr>
                <w:rFonts w:ascii="宋体"/>
                <w:szCs w:val="21"/>
              </w:rPr>
            </w:pPr>
            <w:r>
              <w:rPr>
                <w:rFonts w:hint="eastAsia" w:ascii="宋体" w:hAnsi="宋体"/>
                <w:szCs w:val="21"/>
              </w:rPr>
              <w:t>序号</w:t>
            </w:r>
          </w:p>
        </w:tc>
        <w:tc>
          <w:tcPr>
            <w:tcW w:w="2047" w:type="dxa"/>
            <w:vMerge w:val="restart"/>
            <w:vAlign w:val="center"/>
          </w:tcPr>
          <w:p>
            <w:pPr>
              <w:spacing w:line="480" w:lineRule="exact"/>
              <w:jc w:val="center"/>
              <w:rPr>
                <w:rFonts w:ascii="宋体"/>
                <w:szCs w:val="21"/>
              </w:rPr>
            </w:pPr>
            <w:r>
              <w:rPr>
                <w:rFonts w:hint="eastAsia" w:ascii="宋体" w:hAnsi="宋体"/>
                <w:szCs w:val="21"/>
              </w:rPr>
              <w:t>检验项目</w:t>
            </w:r>
          </w:p>
        </w:tc>
        <w:tc>
          <w:tcPr>
            <w:tcW w:w="1674" w:type="dxa"/>
            <w:vMerge w:val="restart"/>
            <w:vAlign w:val="center"/>
          </w:tcPr>
          <w:p>
            <w:pPr>
              <w:spacing w:line="480" w:lineRule="exact"/>
              <w:jc w:val="center"/>
              <w:rPr>
                <w:rFonts w:ascii="宋体"/>
                <w:szCs w:val="21"/>
              </w:rPr>
            </w:pPr>
            <w:r>
              <w:rPr>
                <w:rFonts w:hint="eastAsia" w:ascii="宋体" w:hAnsi="宋体"/>
                <w:szCs w:val="21"/>
              </w:rPr>
              <w:t>依据标准</w:t>
            </w:r>
          </w:p>
          <w:p>
            <w:pPr>
              <w:spacing w:line="480" w:lineRule="exact"/>
              <w:jc w:val="center"/>
              <w:rPr>
                <w:rFonts w:ascii="宋体"/>
                <w:szCs w:val="21"/>
              </w:rPr>
            </w:pPr>
            <w:r>
              <w:rPr>
                <w:rFonts w:hint="eastAsia" w:ascii="宋体" w:hAnsi="宋体"/>
                <w:szCs w:val="21"/>
              </w:rPr>
              <w:t>及条款</w:t>
            </w:r>
          </w:p>
        </w:tc>
        <w:tc>
          <w:tcPr>
            <w:tcW w:w="2177" w:type="dxa"/>
            <w:vMerge w:val="restart"/>
            <w:vAlign w:val="center"/>
          </w:tcPr>
          <w:p>
            <w:pPr>
              <w:spacing w:line="480" w:lineRule="exact"/>
              <w:jc w:val="center"/>
              <w:rPr>
                <w:rFonts w:ascii="宋体"/>
                <w:szCs w:val="21"/>
              </w:rPr>
            </w:pPr>
            <w:r>
              <w:rPr>
                <w:rFonts w:hint="eastAsia" w:ascii="宋体" w:hAnsi="宋体"/>
                <w:szCs w:val="21"/>
              </w:rPr>
              <w:t>检验方法</w:t>
            </w:r>
          </w:p>
          <w:p>
            <w:pPr>
              <w:spacing w:line="480" w:lineRule="exact"/>
              <w:jc w:val="center"/>
              <w:rPr>
                <w:rFonts w:ascii="宋体"/>
                <w:szCs w:val="21"/>
              </w:rPr>
            </w:pPr>
            <w:r>
              <w:rPr>
                <w:rFonts w:hint="eastAsia" w:ascii="宋体" w:hAnsi="宋体"/>
                <w:szCs w:val="21"/>
              </w:rPr>
              <w:t>及条款</w:t>
            </w:r>
          </w:p>
        </w:tc>
        <w:tc>
          <w:tcPr>
            <w:tcW w:w="1662" w:type="dxa"/>
            <w:gridSpan w:val="2"/>
          </w:tcPr>
          <w:p>
            <w:pPr>
              <w:spacing w:line="480" w:lineRule="exact"/>
              <w:rPr>
                <w:rFonts w:ascii="宋体"/>
                <w:szCs w:val="21"/>
              </w:rPr>
            </w:pPr>
            <w:r>
              <w:rPr>
                <w:rFonts w:hint="eastAsia" w:ascii="宋体" w:hAnsi="宋体"/>
                <w:szCs w:val="21"/>
              </w:rPr>
              <w:t>重要程度分类</w:t>
            </w:r>
          </w:p>
        </w:tc>
        <w:tc>
          <w:tcPr>
            <w:tcW w:w="819" w:type="dxa"/>
            <w:vMerge w:val="restart"/>
            <w:vAlign w:val="center"/>
          </w:tcPr>
          <w:p>
            <w:pPr>
              <w:spacing w:line="480" w:lineRule="exact"/>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72" w:type="dxa"/>
            <w:vMerge w:val="continue"/>
            <w:vAlign w:val="center"/>
          </w:tcPr>
          <w:p>
            <w:pPr>
              <w:spacing w:line="480" w:lineRule="exact"/>
              <w:rPr>
                <w:rFonts w:ascii="宋体"/>
                <w:szCs w:val="21"/>
              </w:rPr>
            </w:pPr>
          </w:p>
        </w:tc>
        <w:tc>
          <w:tcPr>
            <w:tcW w:w="2047" w:type="dxa"/>
            <w:vMerge w:val="continue"/>
            <w:vAlign w:val="center"/>
          </w:tcPr>
          <w:p>
            <w:pPr>
              <w:spacing w:line="480" w:lineRule="exact"/>
              <w:rPr>
                <w:rFonts w:ascii="宋体"/>
                <w:szCs w:val="21"/>
              </w:rPr>
            </w:pPr>
          </w:p>
        </w:tc>
        <w:tc>
          <w:tcPr>
            <w:tcW w:w="1674" w:type="dxa"/>
            <w:vMerge w:val="continue"/>
            <w:vAlign w:val="center"/>
          </w:tcPr>
          <w:p>
            <w:pPr>
              <w:spacing w:line="480" w:lineRule="exact"/>
              <w:rPr>
                <w:rFonts w:ascii="宋体"/>
                <w:szCs w:val="21"/>
              </w:rPr>
            </w:pPr>
          </w:p>
        </w:tc>
        <w:tc>
          <w:tcPr>
            <w:tcW w:w="2177" w:type="dxa"/>
            <w:vMerge w:val="continue"/>
            <w:vAlign w:val="center"/>
          </w:tcPr>
          <w:p>
            <w:pPr>
              <w:spacing w:line="480" w:lineRule="exact"/>
              <w:rPr>
                <w:rFonts w:ascii="宋体"/>
                <w:szCs w:val="21"/>
              </w:rPr>
            </w:pPr>
          </w:p>
        </w:tc>
        <w:tc>
          <w:tcPr>
            <w:tcW w:w="849" w:type="dxa"/>
          </w:tcPr>
          <w:p>
            <w:pPr>
              <w:spacing w:line="480" w:lineRule="exact"/>
              <w:rPr>
                <w:rFonts w:ascii="宋体"/>
                <w:szCs w:val="21"/>
              </w:rPr>
            </w:pPr>
            <w:r>
              <w:rPr>
                <w:rFonts w:ascii="宋体" w:hAnsi="宋体"/>
                <w:szCs w:val="21"/>
              </w:rPr>
              <w:t>A</w:t>
            </w:r>
            <w:r>
              <w:rPr>
                <w:rFonts w:hint="eastAsia" w:ascii="宋体" w:hAnsi="宋体"/>
                <w:szCs w:val="21"/>
              </w:rPr>
              <w:t>类</w:t>
            </w:r>
          </w:p>
        </w:tc>
        <w:tc>
          <w:tcPr>
            <w:tcW w:w="813" w:type="dxa"/>
          </w:tcPr>
          <w:p>
            <w:pPr>
              <w:spacing w:line="480" w:lineRule="exact"/>
              <w:rPr>
                <w:rFonts w:ascii="宋体"/>
                <w:szCs w:val="21"/>
              </w:rPr>
            </w:pPr>
            <w:r>
              <w:rPr>
                <w:rFonts w:ascii="宋体" w:hAnsi="宋体"/>
                <w:szCs w:val="21"/>
              </w:rPr>
              <w:t>B</w:t>
            </w:r>
            <w:r>
              <w:rPr>
                <w:rFonts w:hint="eastAsia" w:ascii="宋体" w:hAnsi="宋体"/>
                <w:szCs w:val="21"/>
              </w:rPr>
              <w:t>类</w:t>
            </w:r>
          </w:p>
        </w:tc>
        <w:tc>
          <w:tcPr>
            <w:tcW w:w="819" w:type="dxa"/>
            <w:vMerge w:val="continue"/>
          </w:tcPr>
          <w:p>
            <w:pPr>
              <w:spacing w:line="4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2" w:type="dxa"/>
            <w:vAlign w:val="center"/>
          </w:tcPr>
          <w:p>
            <w:pPr>
              <w:spacing w:line="480" w:lineRule="exact"/>
              <w:rPr>
                <w:rFonts w:ascii="宋体"/>
                <w:szCs w:val="21"/>
              </w:rPr>
            </w:pPr>
            <w:r>
              <w:rPr>
                <w:rFonts w:ascii="宋体" w:hAnsi="宋体"/>
                <w:szCs w:val="21"/>
              </w:rPr>
              <w:t>1</w:t>
            </w:r>
          </w:p>
        </w:tc>
        <w:tc>
          <w:tcPr>
            <w:tcW w:w="2047" w:type="dxa"/>
            <w:vAlign w:val="center"/>
          </w:tcPr>
          <w:p>
            <w:pPr>
              <w:spacing w:line="480" w:lineRule="exact"/>
              <w:rPr>
                <w:rFonts w:ascii="宋体"/>
                <w:szCs w:val="21"/>
              </w:rPr>
            </w:pPr>
            <w:r>
              <w:rPr>
                <w:rFonts w:hint="eastAsia" w:ascii="宋体" w:hAnsi="宋体"/>
                <w:szCs w:val="21"/>
              </w:rPr>
              <w:t>各组成部分相应材质成型品卫生标准中指标</w:t>
            </w:r>
            <w:r>
              <w:rPr>
                <w:rFonts w:hint="eastAsia" w:ascii="宋体" w:hAnsi="宋体"/>
                <w:color w:val="auto"/>
                <w:szCs w:val="21"/>
              </w:rPr>
              <w:t>（表</w:t>
            </w:r>
            <w:r>
              <w:rPr>
                <w:rFonts w:ascii="宋体" w:hAnsi="宋体"/>
                <w:color w:val="auto"/>
                <w:szCs w:val="21"/>
              </w:rPr>
              <w:t>4</w:t>
            </w:r>
            <w:r>
              <w:rPr>
                <w:rFonts w:hint="eastAsia" w:ascii="宋体" w:hAnsi="宋体"/>
                <w:color w:val="auto"/>
                <w:szCs w:val="21"/>
              </w:rPr>
              <w:t>、表</w:t>
            </w:r>
            <w:r>
              <w:rPr>
                <w:rFonts w:ascii="宋体" w:hAnsi="宋体"/>
                <w:color w:val="auto"/>
                <w:szCs w:val="21"/>
              </w:rPr>
              <w:t>5</w:t>
            </w:r>
            <w:r>
              <w:rPr>
                <w:rFonts w:hint="eastAsia" w:ascii="宋体" w:hAnsi="宋体"/>
                <w:color w:val="auto"/>
                <w:szCs w:val="21"/>
              </w:rPr>
              <w:t>、表</w:t>
            </w:r>
            <w:r>
              <w:rPr>
                <w:rFonts w:ascii="宋体" w:hAnsi="宋体"/>
                <w:color w:val="auto"/>
                <w:szCs w:val="21"/>
              </w:rPr>
              <w:t>6</w:t>
            </w:r>
            <w:r>
              <w:rPr>
                <w:rFonts w:hint="eastAsia" w:ascii="宋体" w:hAnsi="宋体"/>
                <w:color w:val="auto"/>
                <w:szCs w:val="21"/>
              </w:rPr>
              <w:t>、表</w:t>
            </w:r>
            <w:r>
              <w:rPr>
                <w:rFonts w:ascii="宋体" w:hAnsi="宋体"/>
                <w:color w:val="auto"/>
                <w:szCs w:val="21"/>
              </w:rPr>
              <w:t>7</w:t>
            </w:r>
            <w:r>
              <w:rPr>
                <w:rFonts w:hint="eastAsia" w:ascii="宋体" w:hAnsi="宋体"/>
                <w:color w:val="auto"/>
                <w:szCs w:val="21"/>
              </w:rPr>
              <w:t>）</w:t>
            </w:r>
          </w:p>
        </w:tc>
        <w:tc>
          <w:tcPr>
            <w:tcW w:w="1674" w:type="dxa"/>
            <w:vAlign w:val="center"/>
          </w:tcPr>
          <w:p>
            <w:pPr>
              <w:spacing w:line="480" w:lineRule="exact"/>
              <w:rPr>
                <w:rFonts w:ascii="宋体"/>
                <w:szCs w:val="21"/>
              </w:rPr>
            </w:pPr>
            <w:r>
              <w:rPr>
                <w:rFonts w:ascii="宋体" w:hAnsi="宋体"/>
                <w:szCs w:val="21"/>
              </w:rPr>
              <w:t>GB 4806.7-2016</w:t>
            </w:r>
          </w:p>
        </w:tc>
        <w:tc>
          <w:tcPr>
            <w:tcW w:w="2177" w:type="dxa"/>
            <w:vAlign w:val="center"/>
          </w:tcPr>
          <w:p>
            <w:pPr>
              <w:spacing w:line="480" w:lineRule="exact"/>
              <w:rPr>
                <w:rFonts w:ascii="宋体"/>
                <w:szCs w:val="21"/>
              </w:rPr>
            </w:pPr>
            <w:r>
              <w:rPr>
                <w:rFonts w:ascii="宋体" w:hAnsi="宋体"/>
                <w:szCs w:val="21"/>
              </w:rPr>
              <w:t>GB 31604</w:t>
            </w:r>
            <w:r>
              <w:rPr>
                <w:rFonts w:hint="eastAsia" w:ascii="宋体" w:hAnsi="宋体"/>
                <w:szCs w:val="21"/>
              </w:rPr>
              <w:t>等指定检测方法</w:t>
            </w:r>
          </w:p>
        </w:tc>
        <w:tc>
          <w:tcPr>
            <w:tcW w:w="849" w:type="dxa"/>
            <w:vAlign w:val="center"/>
          </w:tcPr>
          <w:p>
            <w:pPr>
              <w:spacing w:line="480" w:lineRule="exact"/>
              <w:rPr>
                <w:rFonts w:ascii="宋体"/>
                <w:szCs w:val="21"/>
              </w:rPr>
            </w:pPr>
            <w:r>
              <w:rPr>
                <w:rFonts w:hint="eastAsia" w:ascii="宋体" w:hAnsi="宋体"/>
                <w:szCs w:val="21"/>
              </w:rPr>
              <w:t>●</w:t>
            </w:r>
          </w:p>
        </w:tc>
        <w:tc>
          <w:tcPr>
            <w:tcW w:w="813" w:type="dxa"/>
          </w:tcPr>
          <w:p>
            <w:pPr>
              <w:spacing w:line="480" w:lineRule="exact"/>
              <w:rPr>
                <w:rFonts w:ascii="宋体"/>
                <w:szCs w:val="21"/>
              </w:rPr>
            </w:pPr>
          </w:p>
        </w:tc>
        <w:tc>
          <w:tcPr>
            <w:tcW w:w="819" w:type="dxa"/>
            <w:vAlign w:val="center"/>
          </w:tcPr>
          <w:p>
            <w:pPr>
              <w:spacing w:line="480" w:lineRule="exact"/>
              <w:rPr>
                <w:rFonts w:ascii="宋体"/>
                <w:szCs w:val="21"/>
              </w:rPr>
            </w:pPr>
          </w:p>
        </w:tc>
      </w:tr>
    </w:tbl>
    <w:p>
      <w:pPr>
        <w:snapToGrid w:val="0"/>
        <w:spacing w:line="360" w:lineRule="auto"/>
        <w:rPr>
          <w:rFonts w:ascii="宋体"/>
          <w:sz w:val="18"/>
          <w:szCs w:val="18"/>
        </w:rPr>
      </w:pPr>
      <w:r>
        <w:rPr>
          <w:rFonts w:hint="eastAsia" w:ascii="宋体" w:hAnsi="宋体"/>
          <w:sz w:val="18"/>
          <w:szCs w:val="18"/>
        </w:rPr>
        <w:t>注：①</w:t>
      </w:r>
      <w:r>
        <w:rPr>
          <w:rFonts w:hint="eastAsia" w:ascii="宋体" w:hAnsi="宋体"/>
          <w:sz w:val="18"/>
          <w:szCs w:val="18"/>
          <w:lang w:val="en-US" w:eastAsia="zh-CN"/>
        </w:rPr>
        <w:t>上述</w:t>
      </w:r>
      <w:r>
        <w:rPr>
          <w:rFonts w:hint="eastAsia" w:ascii="宋体" w:hAnsi="宋体"/>
          <w:sz w:val="18"/>
          <w:szCs w:val="18"/>
        </w:rPr>
        <w:t>检验项目及重要程度分类</w:t>
      </w:r>
      <w:r>
        <w:rPr>
          <w:rFonts w:hint="eastAsia" w:ascii="宋体" w:hAnsi="宋体"/>
          <w:sz w:val="18"/>
          <w:szCs w:val="18"/>
          <w:lang w:val="en-US" w:eastAsia="zh-CN"/>
        </w:rPr>
        <w:t>表中</w:t>
      </w:r>
      <w:r>
        <w:rPr>
          <w:rFonts w:hint="eastAsia" w:ascii="宋体" w:hAnsi="宋体"/>
          <w:sz w:val="18"/>
          <w:szCs w:val="18"/>
        </w:rPr>
        <w:t>A</w:t>
      </w:r>
      <w:r>
        <w:rPr>
          <w:rFonts w:hint="eastAsia" w:ascii="宋体" w:hAnsi="宋体"/>
          <w:sz w:val="18"/>
          <w:szCs w:val="18"/>
          <w:lang w:val="en-US" w:eastAsia="zh-CN"/>
        </w:rPr>
        <w:t>类</w:t>
      </w:r>
      <w:r>
        <w:rPr>
          <w:rFonts w:hint="eastAsia" w:ascii="宋体" w:hAnsi="宋体"/>
          <w:sz w:val="18"/>
          <w:szCs w:val="18"/>
        </w:rPr>
        <w:t>为极重要质量项目； B</w:t>
      </w:r>
      <w:r>
        <w:rPr>
          <w:rFonts w:hint="eastAsia" w:ascii="宋体" w:hAnsi="宋体"/>
          <w:sz w:val="18"/>
          <w:szCs w:val="18"/>
          <w:lang w:val="en-US" w:eastAsia="zh-CN"/>
        </w:rPr>
        <w:t>类</w:t>
      </w:r>
      <w:r>
        <w:rPr>
          <w:rFonts w:hint="eastAsia" w:ascii="宋体" w:hAnsi="宋体"/>
          <w:sz w:val="18"/>
          <w:szCs w:val="18"/>
        </w:rPr>
        <w:t>为重要质量项目。极重要质量项目是指直接涉及人体健康、使用安全的指标；重要质量项目是指产品涉及关键性能或特征值的指标。</w:t>
      </w:r>
    </w:p>
    <w:p>
      <w:pPr>
        <w:snapToGrid w:val="0"/>
        <w:spacing w:line="360" w:lineRule="auto"/>
        <w:rPr>
          <w:rFonts w:ascii="宋体"/>
          <w:szCs w:val="21"/>
        </w:rPr>
      </w:pPr>
      <w:r>
        <w:rPr>
          <w:rFonts w:ascii="宋体" w:hAnsi="宋体"/>
          <w:sz w:val="18"/>
          <w:szCs w:val="18"/>
        </w:rPr>
        <w:t xml:space="preserve">    </w:t>
      </w:r>
      <w:r>
        <w:rPr>
          <w:rFonts w:hint="eastAsia" w:ascii="宋体" w:hAnsi="宋体"/>
          <w:sz w:val="18"/>
          <w:szCs w:val="18"/>
        </w:rPr>
        <w:t>②</w:t>
      </w:r>
      <w:r>
        <w:rPr>
          <w:rFonts w:hint="eastAsia" w:ascii="宋体" w:hAnsi="宋体"/>
          <w:sz w:val="18"/>
          <w:szCs w:val="18"/>
          <w:lang w:val="en-US" w:eastAsia="zh-CN"/>
        </w:rPr>
        <w:t>上述</w:t>
      </w:r>
      <w:r>
        <w:rPr>
          <w:rFonts w:hint="eastAsia" w:ascii="宋体" w:hAnsi="宋体"/>
          <w:sz w:val="18"/>
          <w:szCs w:val="18"/>
        </w:rPr>
        <w:t>表所列检验项目是有关法律法规、标准等规定的，重点涉及健康、安全以及消费者、有关组织反映有质量问题的重要项目。</w:t>
      </w:r>
    </w:p>
    <w:p>
      <w:pPr>
        <w:snapToGrid w:val="0"/>
        <w:spacing w:line="360" w:lineRule="auto"/>
        <w:rPr>
          <w:rFonts w:ascii="宋体"/>
          <w:szCs w:val="21"/>
        </w:rPr>
      </w:pPr>
      <w:r>
        <w:rPr>
          <w:rFonts w:ascii="宋体" w:hAnsi="宋体"/>
          <w:szCs w:val="21"/>
        </w:rPr>
        <w:t xml:space="preserve">7.2 </w:t>
      </w:r>
      <w:r>
        <w:rPr>
          <w:rFonts w:hint="eastAsia" w:ascii="宋体" w:hAnsi="宋体"/>
          <w:szCs w:val="21"/>
        </w:rPr>
        <w:t>检验应注意的问题</w:t>
      </w:r>
    </w:p>
    <w:p>
      <w:pPr>
        <w:widowControl/>
        <w:snapToGrid w:val="0"/>
        <w:spacing w:line="360" w:lineRule="auto"/>
        <w:ind w:firstLine="420" w:firstLineChars="200"/>
        <w:rPr>
          <w:rFonts w:ascii="宋体"/>
          <w:szCs w:val="21"/>
        </w:rPr>
      </w:pPr>
      <w:r>
        <w:rPr>
          <w:rFonts w:hint="eastAsia" w:ascii="宋体" w:hAnsi="宋体"/>
          <w:szCs w:val="21"/>
        </w:rPr>
        <w:t>若被检产品明示的质量要求高于本规范中检验项目依据的标准要求时，应按被检产品明示的质量要求判定。</w:t>
      </w:r>
    </w:p>
    <w:p>
      <w:pPr>
        <w:widowControl/>
        <w:snapToGrid w:val="0"/>
        <w:spacing w:line="360" w:lineRule="auto"/>
        <w:ind w:firstLine="420" w:firstLineChars="200"/>
        <w:rPr>
          <w:rFonts w:ascii="宋体"/>
          <w:szCs w:val="21"/>
        </w:rPr>
      </w:pPr>
      <w:r>
        <w:rPr>
          <w:rFonts w:hint="eastAsia" w:ascii="宋体" w:hAnsi="宋体"/>
          <w:szCs w:val="21"/>
        </w:rPr>
        <w:t>若被检产品明示的质量要求低于本规范中检验项目依据的强制性标准要求时，应按照强制性标准要求判定。</w:t>
      </w:r>
    </w:p>
    <w:p>
      <w:pPr>
        <w:widowControl/>
        <w:snapToGrid w:val="0"/>
        <w:spacing w:line="360" w:lineRule="auto"/>
        <w:ind w:firstLine="420" w:firstLineChars="200"/>
        <w:rPr>
          <w:rFonts w:ascii="宋体"/>
          <w:szCs w:val="21"/>
        </w:rPr>
      </w:pPr>
      <w:r>
        <w:rPr>
          <w:rFonts w:hint="eastAsia" w:ascii="宋体" w:hAnsi="宋体"/>
          <w:szCs w:val="21"/>
        </w:rPr>
        <w:t>若被检产品明示的质量要求低于或包含规范中检验项目依据的推荐性标准要求时，应以被检产品明示的质量要求判定。</w:t>
      </w:r>
    </w:p>
    <w:p>
      <w:pPr>
        <w:widowControl/>
        <w:snapToGrid w:val="0"/>
        <w:spacing w:line="360" w:lineRule="auto"/>
        <w:ind w:firstLine="420" w:firstLineChars="200"/>
        <w:rPr>
          <w:rFonts w:ascii="宋体"/>
          <w:szCs w:val="21"/>
        </w:rPr>
      </w:pPr>
      <w:r>
        <w:rPr>
          <w:rFonts w:hint="eastAsia" w:ascii="宋体" w:hAnsi="宋体"/>
          <w:szCs w:val="21"/>
        </w:rPr>
        <w:t>若被检产品明示的质量要求缺少本方案中检验项目依据的强制性标准要求时，应按照强制性标准要求判定。</w:t>
      </w:r>
    </w:p>
    <w:p>
      <w:pPr>
        <w:snapToGrid w:val="0"/>
        <w:spacing w:line="360" w:lineRule="auto"/>
        <w:ind w:firstLine="420" w:firstLineChars="200"/>
        <w:rPr>
          <w:rFonts w:ascii="宋体"/>
          <w:color w:val="000000"/>
          <w:szCs w:val="21"/>
        </w:rPr>
      </w:pPr>
      <w:r>
        <w:rPr>
          <w:rFonts w:hint="eastAsia" w:ascii="宋体" w:hAnsi="宋体"/>
          <w:szCs w:val="21"/>
        </w:rPr>
        <w:t>若被检产品明示的质量要求缺少本方案中检验项目依据的推荐性标准要求时，该项目不参与判定，但应在检验报告备注中进行说明。</w:t>
      </w:r>
    </w:p>
    <w:p>
      <w:pPr>
        <w:snapToGrid w:val="0"/>
        <w:spacing w:line="360" w:lineRule="auto"/>
        <w:rPr>
          <w:rFonts w:ascii="黑体" w:hAnsi="宋体" w:eastAsia="黑体"/>
          <w:b/>
          <w:szCs w:val="21"/>
        </w:rPr>
      </w:pPr>
      <w:r>
        <w:rPr>
          <w:rFonts w:ascii="黑体" w:hAnsi="宋体" w:eastAsia="黑体"/>
          <w:b/>
          <w:szCs w:val="21"/>
        </w:rPr>
        <w:t xml:space="preserve">8 </w:t>
      </w:r>
      <w:r>
        <w:rPr>
          <w:rFonts w:hint="eastAsia" w:ascii="黑体" w:hAnsi="宋体" w:eastAsia="黑体"/>
          <w:b/>
          <w:szCs w:val="21"/>
        </w:rPr>
        <w:t>判定原则</w:t>
      </w:r>
    </w:p>
    <w:p>
      <w:pPr>
        <w:snapToGrid w:val="0"/>
        <w:spacing w:line="360" w:lineRule="auto"/>
        <w:ind w:firstLine="420" w:firstLineChars="200"/>
        <w:rPr>
          <w:rFonts w:ascii="宋体"/>
          <w:szCs w:val="21"/>
        </w:rPr>
      </w:pPr>
      <w:r>
        <w:rPr>
          <w:rFonts w:hint="eastAsia" w:ascii="宋体" w:hAnsi="宋体"/>
          <w:szCs w:val="21"/>
        </w:rPr>
        <w:t>经检验，检验项目全部合格，判定为被抽查产品合格；检验项目中任一项或一项以上不合格，判定为被抽查产品不合格。其中，当产品存在</w:t>
      </w:r>
      <w:r>
        <w:rPr>
          <w:rFonts w:ascii="宋体" w:hAnsi="宋体"/>
          <w:szCs w:val="21"/>
        </w:rPr>
        <w:t>A</w:t>
      </w:r>
      <w:r>
        <w:rPr>
          <w:rFonts w:hint="eastAsia" w:ascii="宋体" w:hAnsi="宋体"/>
          <w:szCs w:val="21"/>
        </w:rPr>
        <w:t>类项目不合格时，属于严重不合格。</w:t>
      </w:r>
    </w:p>
    <w:p>
      <w:pPr>
        <w:snapToGrid w:val="0"/>
        <w:spacing w:line="360" w:lineRule="auto"/>
        <w:ind w:firstLine="420" w:firstLineChars="200"/>
        <w:rPr>
          <w:rFonts w:ascii="宋体"/>
          <w:szCs w:val="21"/>
        </w:rPr>
      </w:pPr>
      <w:r>
        <w:rPr>
          <w:rFonts w:hint="eastAsia" w:ascii="宋体" w:hAnsi="宋体"/>
          <w:szCs w:val="21"/>
        </w:rPr>
        <w:t>结论用语：</w:t>
      </w:r>
    </w:p>
    <w:p>
      <w:pPr>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）经抽样检验，所检项目符合</w:t>
      </w:r>
      <w:r>
        <w:rPr>
          <w:rFonts w:ascii="宋体" w:hAnsi="宋体"/>
          <w:szCs w:val="21"/>
        </w:rPr>
        <w:t>xxx</w:t>
      </w:r>
      <w:r>
        <w:rPr>
          <w:rFonts w:hint="eastAsia" w:ascii="宋体" w:hAnsi="宋体"/>
          <w:szCs w:val="21"/>
        </w:rPr>
        <w:t>标准要求，依据</w:t>
      </w:r>
      <w:r>
        <w:rPr>
          <w:rFonts w:ascii="宋体"/>
          <w:szCs w:val="21"/>
        </w:rPr>
        <w:t>PTSJDC-1012.01</w:t>
      </w:r>
      <w:r>
        <w:rPr>
          <w:rFonts w:ascii="宋体" w:hAnsi="宋体"/>
          <w:szCs w:val="21"/>
        </w:rPr>
        <w:t>.202</w:t>
      </w:r>
      <w:r>
        <w:rPr>
          <w:rFonts w:hint="eastAsia" w:ascii="宋体" w:hAnsi="宋体"/>
          <w:szCs w:val="21"/>
          <w:lang w:val="en-US" w:eastAsia="zh-CN"/>
        </w:rPr>
        <w:t>3</w:t>
      </w:r>
      <w:r>
        <w:rPr>
          <w:rFonts w:hint="eastAsia" w:ascii="宋体" w:hAnsi="宋体"/>
          <w:szCs w:val="21"/>
        </w:rPr>
        <w:t>《食品相关产品质量监督抽查实施细则》，判定为合格；</w:t>
      </w:r>
    </w:p>
    <w:p>
      <w:pPr>
        <w:snapToGrid w:val="0"/>
        <w:spacing w:line="360" w:lineRule="auto"/>
        <w:ind w:firstLine="420" w:firstLineChars="200"/>
        <w:rPr>
          <w:rFonts w:ascii="宋体"/>
          <w:szCs w:val="21"/>
        </w:rPr>
      </w:pPr>
      <w:r>
        <w:rPr>
          <w:rFonts w:ascii="宋体" w:hAnsi="宋体"/>
          <w:szCs w:val="21"/>
        </w:rPr>
        <w:t>2</w:t>
      </w:r>
      <w:r>
        <w:rPr>
          <w:rFonts w:hint="eastAsia" w:ascii="宋体" w:hAnsi="宋体"/>
          <w:szCs w:val="21"/>
        </w:rPr>
        <w:t>）经抽样检验，</w:t>
      </w:r>
      <w:r>
        <w:rPr>
          <w:rFonts w:ascii="宋体" w:hAnsi="宋体"/>
          <w:szCs w:val="21"/>
        </w:rPr>
        <w:t xml:space="preserve"> xxx</w:t>
      </w:r>
      <w:r>
        <w:rPr>
          <w:rFonts w:hint="eastAsia" w:ascii="宋体" w:hAnsi="宋体"/>
          <w:szCs w:val="21"/>
        </w:rPr>
        <w:t>、</w:t>
      </w:r>
      <w:r>
        <w:rPr>
          <w:rFonts w:ascii="宋体" w:hAnsi="宋体"/>
          <w:szCs w:val="21"/>
        </w:rPr>
        <w:t>xxxx</w:t>
      </w:r>
      <w:r>
        <w:rPr>
          <w:rFonts w:hint="eastAsia" w:ascii="宋体" w:hAnsi="宋体"/>
          <w:szCs w:val="21"/>
        </w:rPr>
        <w:t>、</w:t>
      </w:r>
      <w:r>
        <w:rPr>
          <w:rFonts w:ascii="宋体" w:hAnsi="宋体"/>
          <w:szCs w:val="21"/>
        </w:rPr>
        <w:t>xxx</w:t>
      </w:r>
      <w:r>
        <w:rPr>
          <w:rFonts w:hint="eastAsia" w:ascii="宋体" w:hAnsi="宋体"/>
          <w:szCs w:val="21"/>
        </w:rPr>
        <w:t>项目不符合</w:t>
      </w:r>
      <w:r>
        <w:rPr>
          <w:rFonts w:ascii="宋体" w:hAnsi="宋体"/>
          <w:szCs w:val="21"/>
        </w:rPr>
        <w:t>xxx</w:t>
      </w:r>
      <w:r>
        <w:rPr>
          <w:rFonts w:hint="eastAsia" w:ascii="宋体" w:hAnsi="宋体"/>
          <w:szCs w:val="21"/>
        </w:rPr>
        <w:t>标准要求，依据</w:t>
      </w:r>
      <w:r>
        <w:rPr>
          <w:rFonts w:ascii="宋体"/>
          <w:szCs w:val="21"/>
        </w:rPr>
        <w:t>PTSJDC-1012.01</w:t>
      </w:r>
      <w:r>
        <w:rPr>
          <w:rFonts w:ascii="宋体" w:hAnsi="宋体"/>
          <w:szCs w:val="21"/>
        </w:rPr>
        <w:t>.202</w:t>
      </w:r>
      <w:r>
        <w:rPr>
          <w:rFonts w:hint="eastAsia" w:ascii="宋体" w:hAnsi="宋体"/>
          <w:szCs w:val="21"/>
          <w:lang w:val="en-US" w:eastAsia="zh-CN"/>
        </w:rPr>
        <w:t>3</w:t>
      </w:r>
      <w:r>
        <w:rPr>
          <w:rFonts w:hint="eastAsia" w:ascii="宋体" w:hAnsi="宋体"/>
          <w:szCs w:val="21"/>
        </w:rPr>
        <w:t>《食品相关产品质量监督抽查实施细则》，判定为不合格；</w:t>
      </w:r>
    </w:p>
    <w:p>
      <w:pPr>
        <w:snapToGrid w:val="0"/>
        <w:spacing w:line="360" w:lineRule="auto"/>
        <w:ind w:firstLine="420" w:firstLineChars="200"/>
        <w:rPr>
          <w:rFonts w:ascii="宋体"/>
          <w:szCs w:val="21"/>
        </w:rPr>
      </w:pPr>
      <w:r>
        <w:rPr>
          <w:rFonts w:ascii="宋体" w:hAnsi="宋体"/>
          <w:szCs w:val="21"/>
        </w:rPr>
        <w:t>3</w:t>
      </w:r>
      <w:r>
        <w:rPr>
          <w:rFonts w:hint="eastAsia" w:ascii="宋体" w:hAnsi="宋体"/>
          <w:szCs w:val="21"/>
        </w:rPr>
        <w:t>）经抽样检验，</w:t>
      </w:r>
      <w:r>
        <w:rPr>
          <w:rFonts w:ascii="宋体" w:hAnsi="宋体"/>
          <w:szCs w:val="21"/>
        </w:rPr>
        <w:t xml:space="preserve"> xxx</w:t>
      </w:r>
      <w:r>
        <w:rPr>
          <w:rFonts w:hint="eastAsia" w:ascii="宋体" w:hAnsi="宋体"/>
          <w:szCs w:val="21"/>
        </w:rPr>
        <w:t>、</w:t>
      </w:r>
      <w:r>
        <w:rPr>
          <w:rFonts w:ascii="宋体" w:hAnsi="宋体"/>
          <w:szCs w:val="21"/>
        </w:rPr>
        <w:t>xxxx</w:t>
      </w:r>
      <w:r>
        <w:rPr>
          <w:rFonts w:hint="eastAsia" w:ascii="宋体" w:hAnsi="宋体"/>
          <w:szCs w:val="21"/>
        </w:rPr>
        <w:t>、</w:t>
      </w:r>
      <w:r>
        <w:rPr>
          <w:rFonts w:ascii="宋体" w:hAnsi="宋体"/>
          <w:szCs w:val="21"/>
        </w:rPr>
        <w:t>xxx</w:t>
      </w:r>
      <w:r>
        <w:rPr>
          <w:rFonts w:hint="eastAsia" w:ascii="宋体" w:hAnsi="宋体"/>
          <w:szCs w:val="21"/>
        </w:rPr>
        <w:t>项目不符合</w:t>
      </w:r>
      <w:r>
        <w:rPr>
          <w:rFonts w:ascii="宋体" w:hAnsi="宋体"/>
          <w:szCs w:val="21"/>
        </w:rPr>
        <w:t>xxx</w:t>
      </w:r>
      <w:r>
        <w:rPr>
          <w:rFonts w:hint="eastAsia" w:ascii="宋体" w:hAnsi="宋体"/>
          <w:szCs w:val="21"/>
        </w:rPr>
        <w:t>标准要求，依据</w:t>
      </w:r>
      <w:r>
        <w:rPr>
          <w:rFonts w:ascii="宋体"/>
          <w:szCs w:val="21"/>
        </w:rPr>
        <w:t>PTSJDC-1012.01</w:t>
      </w:r>
      <w:r>
        <w:rPr>
          <w:rFonts w:ascii="宋体" w:hAnsi="宋体"/>
          <w:szCs w:val="21"/>
        </w:rPr>
        <w:t>.202</w:t>
      </w:r>
      <w:r>
        <w:rPr>
          <w:rFonts w:hint="eastAsia" w:ascii="宋体" w:hAnsi="宋体"/>
          <w:szCs w:val="21"/>
          <w:lang w:val="en-US" w:eastAsia="zh-CN"/>
        </w:rPr>
        <w:t>3</w:t>
      </w:r>
      <w:r>
        <w:rPr>
          <w:rFonts w:hint="eastAsia" w:ascii="宋体" w:hAnsi="宋体"/>
          <w:szCs w:val="21"/>
        </w:rPr>
        <w:t>《食品相关产品质量监督抽查实施细则》，判定为不合格，属于严重不合格。</w:t>
      </w:r>
    </w:p>
    <w:p>
      <w:pPr>
        <w:snapToGrid w:val="0"/>
        <w:spacing w:line="360" w:lineRule="auto"/>
        <w:rPr>
          <w:rFonts w:ascii="黑体" w:hAnsi="宋体" w:eastAsia="黑体"/>
          <w:b/>
          <w:szCs w:val="21"/>
        </w:rPr>
      </w:pPr>
      <w:r>
        <w:rPr>
          <w:rFonts w:ascii="黑体" w:hAnsi="宋体" w:eastAsia="黑体"/>
          <w:b/>
          <w:szCs w:val="21"/>
        </w:rPr>
        <w:t xml:space="preserve">9 </w:t>
      </w:r>
      <w:r>
        <w:rPr>
          <w:rFonts w:hint="eastAsia" w:ascii="黑体" w:hAnsi="宋体" w:eastAsia="黑体"/>
          <w:b/>
          <w:szCs w:val="21"/>
        </w:rPr>
        <w:t>异议处理原则</w:t>
      </w:r>
    </w:p>
    <w:p>
      <w:pPr>
        <w:snapToGrid w:val="0"/>
        <w:spacing w:line="360" w:lineRule="auto"/>
        <w:ind w:firstLine="420" w:firstLineChars="200"/>
        <w:rPr>
          <w:rFonts w:ascii="宋体"/>
          <w:szCs w:val="21"/>
        </w:rPr>
      </w:pPr>
      <w:r>
        <w:rPr>
          <w:rFonts w:hint="eastAsia" w:ascii="宋体" w:hAnsi="宋体"/>
          <w:szCs w:val="21"/>
        </w:rPr>
        <w:t>对判定不合格产品进行异议处理时，按以下方式进行：</w:t>
      </w:r>
    </w:p>
    <w:p>
      <w:pPr>
        <w:snapToGrid w:val="0"/>
        <w:spacing w:line="360" w:lineRule="auto"/>
        <w:rPr>
          <w:rFonts w:ascii="宋体"/>
          <w:szCs w:val="21"/>
        </w:rPr>
      </w:pPr>
      <w:r>
        <w:rPr>
          <w:rFonts w:ascii="宋体" w:hAnsi="宋体"/>
          <w:szCs w:val="21"/>
        </w:rPr>
        <w:t>9.1</w:t>
      </w:r>
      <w:r>
        <w:rPr>
          <w:rFonts w:hint="eastAsia" w:ascii="宋体" w:hAnsi="宋体"/>
          <w:szCs w:val="21"/>
        </w:rPr>
        <w:t>核查不合格项目相关证据，能够以记录（纸质记录或电子记录或影像记录）或与不合格项目相关联的其它质量数据等检验证据证明。</w:t>
      </w:r>
    </w:p>
    <w:p>
      <w:pPr>
        <w:snapToGrid w:val="0"/>
        <w:spacing w:line="360" w:lineRule="auto"/>
        <w:rPr>
          <w:rFonts w:ascii="宋体"/>
          <w:szCs w:val="21"/>
        </w:rPr>
      </w:pPr>
      <w:r>
        <w:rPr>
          <w:rFonts w:ascii="宋体" w:hAnsi="宋体"/>
          <w:szCs w:val="21"/>
        </w:rPr>
        <w:t>9.2</w:t>
      </w:r>
      <w:r>
        <w:rPr>
          <w:rFonts w:hint="eastAsia" w:ascii="宋体" w:hAnsi="宋体"/>
          <w:szCs w:val="21"/>
        </w:rPr>
        <w:t>对需要复检并具备检验条件的，处理企业异议的</w:t>
      </w:r>
      <w:r>
        <w:rPr>
          <w:rFonts w:hint="eastAsia" w:hAnsi="宋体" w:cs="宋体"/>
          <w:color w:val="000000"/>
          <w:kern w:val="0"/>
          <w:szCs w:val="21"/>
        </w:rPr>
        <w:t>市场</w:t>
      </w:r>
      <w:r>
        <w:rPr>
          <w:rFonts w:hint="eastAsia" w:ascii="宋体" w:hAnsi="宋体"/>
          <w:szCs w:val="21"/>
        </w:rPr>
        <w:t>监督部门或者指定检验机构应当按原监督抽查方案对留存的样品或抽取的备用样品组织复检，并出具检验报告。复检结论为最终结论。</w:t>
      </w:r>
    </w:p>
    <w:p>
      <w:pPr>
        <w:snapToGrid w:val="0"/>
        <w:spacing w:line="360" w:lineRule="auto"/>
        <w:rPr>
          <w:rFonts w:ascii="宋体"/>
          <w:szCs w:val="21"/>
        </w:rPr>
      </w:pPr>
      <w:r>
        <w:rPr>
          <w:rFonts w:ascii="宋体" w:hAnsi="宋体"/>
          <w:szCs w:val="21"/>
        </w:rPr>
        <w:t>9.3</w:t>
      </w:r>
      <w:r>
        <w:rPr>
          <w:rFonts w:hint="eastAsia" w:ascii="宋体" w:hAnsi="宋体"/>
          <w:szCs w:val="21"/>
        </w:rPr>
        <w:t>　不予复检的情况</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）提出复检时，产品在正常贮存条件下已失效；</w:t>
      </w:r>
    </w:p>
    <w:p>
      <w:pPr>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）法律、法规规定不得复检的其他情况。</w:t>
      </w:r>
    </w:p>
    <w:p>
      <w:pPr>
        <w:ind w:firstLine="420" w:firstLineChars="200"/>
        <w:rPr>
          <w:rFonts w:ascii="宋体"/>
          <w:szCs w:val="21"/>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k0YWQ1OGZkNTc3Y2EzYjQyOGE1ZDZmOTlhMmNkMDUifQ=="/>
  </w:docVars>
  <w:rsids>
    <w:rsidRoot w:val="00C57540"/>
    <w:rsid w:val="00061B3C"/>
    <w:rsid w:val="000A2ABF"/>
    <w:rsid w:val="000B79F9"/>
    <w:rsid w:val="000E51E6"/>
    <w:rsid w:val="00104716"/>
    <w:rsid w:val="001C4795"/>
    <w:rsid w:val="003467A4"/>
    <w:rsid w:val="003F5600"/>
    <w:rsid w:val="003F7DF2"/>
    <w:rsid w:val="00423A5F"/>
    <w:rsid w:val="004D3F57"/>
    <w:rsid w:val="0052241C"/>
    <w:rsid w:val="005B3D3E"/>
    <w:rsid w:val="005F1217"/>
    <w:rsid w:val="00616D8E"/>
    <w:rsid w:val="006B543A"/>
    <w:rsid w:val="006C027A"/>
    <w:rsid w:val="008407F0"/>
    <w:rsid w:val="008905E0"/>
    <w:rsid w:val="008A080B"/>
    <w:rsid w:val="00900388"/>
    <w:rsid w:val="00902F86"/>
    <w:rsid w:val="0099786B"/>
    <w:rsid w:val="009D22EF"/>
    <w:rsid w:val="009D6A8C"/>
    <w:rsid w:val="00A06185"/>
    <w:rsid w:val="00A22250"/>
    <w:rsid w:val="00A45473"/>
    <w:rsid w:val="00AE2007"/>
    <w:rsid w:val="00AF03D8"/>
    <w:rsid w:val="00B25191"/>
    <w:rsid w:val="00B3680F"/>
    <w:rsid w:val="00BD157F"/>
    <w:rsid w:val="00C00D2C"/>
    <w:rsid w:val="00C57540"/>
    <w:rsid w:val="00CB3632"/>
    <w:rsid w:val="00DB3EEF"/>
    <w:rsid w:val="00E3618F"/>
    <w:rsid w:val="00E678EA"/>
    <w:rsid w:val="00F54714"/>
    <w:rsid w:val="00FA1A44"/>
    <w:rsid w:val="021B2D4E"/>
    <w:rsid w:val="03B24129"/>
    <w:rsid w:val="08EB7B67"/>
    <w:rsid w:val="0BE77670"/>
    <w:rsid w:val="0C727A7C"/>
    <w:rsid w:val="0CC862EE"/>
    <w:rsid w:val="177234D6"/>
    <w:rsid w:val="1D9B08A6"/>
    <w:rsid w:val="1FB931AC"/>
    <w:rsid w:val="245F2C0B"/>
    <w:rsid w:val="261F3B03"/>
    <w:rsid w:val="2AF95507"/>
    <w:rsid w:val="2B254C9B"/>
    <w:rsid w:val="2CD7358F"/>
    <w:rsid w:val="30130351"/>
    <w:rsid w:val="3045558A"/>
    <w:rsid w:val="30D63E12"/>
    <w:rsid w:val="32384404"/>
    <w:rsid w:val="34442AF6"/>
    <w:rsid w:val="356B09EE"/>
    <w:rsid w:val="37987CAB"/>
    <w:rsid w:val="3B8C756F"/>
    <w:rsid w:val="3D0A5D37"/>
    <w:rsid w:val="3EB74ACB"/>
    <w:rsid w:val="429261B3"/>
    <w:rsid w:val="43373190"/>
    <w:rsid w:val="4C5F1F34"/>
    <w:rsid w:val="55F16ACD"/>
    <w:rsid w:val="5C7C7FB1"/>
    <w:rsid w:val="5CC35655"/>
    <w:rsid w:val="654B305F"/>
    <w:rsid w:val="670B3DC9"/>
    <w:rsid w:val="67F605EF"/>
    <w:rsid w:val="6EF75A49"/>
    <w:rsid w:val="707A7CC1"/>
    <w:rsid w:val="71797FCE"/>
    <w:rsid w:val="71832DBA"/>
    <w:rsid w:val="71E6078A"/>
    <w:rsid w:val="72C533D5"/>
    <w:rsid w:val="74786D17"/>
    <w:rsid w:val="751C2553"/>
    <w:rsid w:val="764576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9"/>
    <w:qFormat/>
    <w:locked/>
    <w:uiPriority w:val="99"/>
    <w:pPr>
      <w:spacing w:beforeAutospacing="1" w:afterAutospacing="1"/>
      <w:jc w:val="left"/>
      <w:outlineLvl w:val="2"/>
    </w:pPr>
    <w:rPr>
      <w:rFonts w:ascii="宋体" w:hAnsi="宋体"/>
      <w:b/>
      <w:kern w:val="0"/>
      <w:sz w:val="27"/>
      <w:szCs w:val="27"/>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99"/>
    <w:rPr>
      <w:rFonts w:ascii="宋体" w:hAnsi="Courier New"/>
      <w:szCs w:val="20"/>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99"/>
    <w:rPr>
      <w:rFonts w:cs="Times New Roman"/>
      <w:b/>
    </w:rPr>
  </w:style>
  <w:style w:type="character" w:customStyle="1" w:styleId="9">
    <w:name w:val="Heading 3 Char"/>
    <w:basedOn w:val="7"/>
    <w:link w:val="2"/>
    <w:semiHidden/>
    <w:qFormat/>
    <w:uiPriority w:val="9"/>
    <w:rPr>
      <w:rFonts w:ascii="Calibri" w:hAnsi="Calibri"/>
      <w:b/>
      <w:bCs/>
      <w:sz w:val="32"/>
      <w:szCs w:val="32"/>
    </w:rPr>
  </w:style>
  <w:style w:type="character" w:customStyle="1" w:styleId="10">
    <w:name w:val="Plain Text Char"/>
    <w:basedOn w:val="7"/>
    <w:link w:val="3"/>
    <w:qFormat/>
    <w:locked/>
    <w:uiPriority w:val="99"/>
    <w:rPr>
      <w:rFonts w:ascii="宋体" w:hAnsi="Courier New" w:eastAsia="宋体" w:cs="Times New Roman"/>
      <w:sz w:val="20"/>
      <w:szCs w:val="20"/>
    </w:rPr>
  </w:style>
  <w:style w:type="character" w:customStyle="1" w:styleId="11">
    <w:name w:val="Footer Char"/>
    <w:basedOn w:val="7"/>
    <w:link w:val="4"/>
    <w:semiHidden/>
    <w:qFormat/>
    <w:locked/>
    <w:uiPriority w:val="99"/>
    <w:rPr>
      <w:rFonts w:cs="Times New Roman"/>
      <w:sz w:val="18"/>
      <w:szCs w:val="18"/>
    </w:rPr>
  </w:style>
  <w:style w:type="character" w:customStyle="1" w:styleId="12">
    <w:name w:val="Header Char"/>
    <w:basedOn w:val="7"/>
    <w:link w:val="5"/>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7"/>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5156</Words>
  <Characters>6390</Characters>
  <Lines>0</Lines>
  <Paragraphs>0</Paragraphs>
  <TotalTime>4</TotalTime>
  <ScaleCrop>false</ScaleCrop>
  <LinksUpToDate>false</LinksUpToDate>
  <CharactersWithSpaces>6591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2019-08-21T02:22:00Z</dcterms:created>
  <dc:creator>张兵</dc:creator>
  <cp:lastModifiedBy>CW002</cp:lastModifiedBy>
  <cp:lastPrinted>2020-04-22T01:55:00Z</cp:lastPrinted>
  <dcterms:modified xsi:type="dcterms:W3CDTF">2023-02-16T00:51:43Z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CA17674AEAB74516B2C6100F0B1F54B5</vt:lpwstr>
  </property>
</Properties>
</file>